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BBB2E0" w14:textId="6F70BEF9" w:rsidR="00C85647" w:rsidRPr="00C1462B" w:rsidRDefault="00C85647" w:rsidP="00C85647">
      <w:pPr>
        <w:pStyle w:val="CRCoverPage"/>
        <w:tabs>
          <w:tab w:val="right" w:pos="9639"/>
        </w:tabs>
        <w:spacing w:after="0"/>
        <w:rPr>
          <w:b/>
          <w:i/>
          <w:noProof/>
          <w:sz w:val="28"/>
        </w:rPr>
      </w:pPr>
      <w:r w:rsidRPr="00C1462B">
        <w:rPr>
          <w:b/>
          <w:noProof/>
          <w:sz w:val="24"/>
        </w:rPr>
        <w:t>3GPP TSG-SA5 Meeting #1</w:t>
      </w:r>
      <w:r w:rsidR="004017E2" w:rsidRPr="00C1462B">
        <w:rPr>
          <w:b/>
          <w:noProof/>
          <w:sz w:val="24"/>
        </w:rPr>
        <w:t>6</w:t>
      </w:r>
      <w:r w:rsidR="00A6712E" w:rsidRPr="00C1462B">
        <w:rPr>
          <w:b/>
          <w:noProof/>
          <w:sz w:val="24"/>
        </w:rPr>
        <w:t>1</w:t>
      </w:r>
      <w:r w:rsidRPr="00C1462B">
        <w:rPr>
          <w:b/>
          <w:i/>
          <w:noProof/>
          <w:sz w:val="28"/>
        </w:rPr>
        <w:tab/>
      </w:r>
      <w:bookmarkStart w:id="0" w:name="_Hlk197288715"/>
      <w:r w:rsidR="0034791D" w:rsidRPr="00C1462B">
        <w:rPr>
          <w:b/>
          <w:i/>
          <w:noProof/>
          <w:sz w:val="28"/>
        </w:rPr>
        <w:t>S5-25</w:t>
      </w:r>
      <w:r w:rsidR="00A46856" w:rsidRPr="00C1462B">
        <w:rPr>
          <w:b/>
          <w:i/>
          <w:noProof/>
          <w:sz w:val="28"/>
        </w:rPr>
        <w:t>2</w:t>
      </w:r>
      <w:r w:rsidR="002A6195">
        <w:rPr>
          <w:b/>
          <w:i/>
          <w:noProof/>
          <w:sz w:val="28"/>
        </w:rPr>
        <w:t>839</w:t>
      </w:r>
    </w:p>
    <w:bookmarkEnd w:id="0"/>
    <w:p w14:paraId="1D26E88B" w14:textId="77777777" w:rsidR="00A6712E" w:rsidRPr="00A6712E" w:rsidRDefault="00A6712E" w:rsidP="00A6712E">
      <w:pPr>
        <w:rPr>
          <w:rFonts w:ascii="Arial" w:hAnsi="Arial"/>
          <w:b/>
          <w:szCs w:val="20"/>
        </w:rPr>
      </w:pPr>
      <w:r w:rsidRPr="00A6712E">
        <w:rPr>
          <w:rFonts w:ascii="Arial" w:hAnsi="Arial"/>
          <w:b/>
          <w:szCs w:val="20"/>
        </w:rPr>
        <w:t>Fukuoka, Japan, 19 - 23 May 2025</w:t>
      </w:r>
    </w:p>
    <w:p w14:paraId="0391B3B4" w14:textId="77777777" w:rsidR="00B97703" w:rsidRPr="00C17657" w:rsidRDefault="00B97703">
      <w:pPr>
        <w:rPr>
          <w:rFonts w:ascii="Arial" w:hAnsi="Arial" w:cs="Arial"/>
        </w:rPr>
      </w:pPr>
    </w:p>
    <w:p w14:paraId="07A7B7C4" w14:textId="22E3E18D"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DD7FB7">
        <w:rPr>
          <w:rFonts w:ascii="Arial" w:hAnsi="Arial" w:cs="Arial"/>
          <w:b/>
          <w:sz w:val="22"/>
          <w:szCs w:val="22"/>
        </w:rPr>
        <w:t xml:space="preserve">Reply </w:t>
      </w:r>
      <w:r w:rsidRPr="004E3939">
        <w:rPr>
          <w:rFonts w:ascii="Arial" w:hAnsi="Arial" w:cs="Arial"/>
          <w:b/>
          <w:sz w:val="22"/>
          <w:szCs w:val="22"/>
        </w:rPr>
        <w:t xml:space="preserve">LS </w:t>
      </w:r>
      <w:r w:rsidR="00C17657">
        <w:rPr>
          <w:rFonts w:ascii="Arial" w:hAnsi="Arial" w:cs="Arial"/>
          <w:b/>
          <w:sz w:val="22"/>
          <w:szCs w:val="22"/>
        </w:rPr>
        <w:t xml:space="preserve">on </w:t>
      </w:r>
      <w:r w:rsidR="00A6712E" w:rsidRPr="00A6712E">
        <w:rPr>
          <w:rFonts w:ascii="Arial" w:hAnsi="Arial" w:cs="Arial"/>
          <w:b/>
          <w:sz w:val="22"/>
          <w:szCs w:val="22"/>
        </w:rPr>
        <w:t xml:space="preserve">clarification on UE performance measurement at PDCP level </w:t>
      </w:r>
    </w:p>
    <w:p w14:paraId="48419698" w14:textId="5C09C83A" w:rsidR="00B97703" w:rsidRPr="00B97703" w:rsidRDefault="00B97703">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00A6712E" w:rsidRPr="00A6712E">
        <w:rPr>
          <w:rFonts w:ascii="Arial" w:hAnsi="Arial" w:cs="Arial"/>
          <w:b/>
          <w:bCs/>
          <w:sz w:val="22"/>
          <w:szCs w:val="22"/>
        </w:rPr>
        <w:t xml:space="preserve">LS </w:t>
      </w:r>
      <w:r w:rsidR="00A6712E">
        <w:rPr>
          <w:rFonts w:ascii="Arial" w:hAnsi="Arial" w:cs="Arial"/>
          <w:b/>
          <w:bCs/>
          <w:sz w:val="22"/>
          <w:szCs w:val="22"/>
        </w:rPr>
        <w:t xml:space="preserve">in </w:t>
      </w:r>
      <w:r w:rsidR="00A6712E" w:rsidRPr="00A6712E">
        <w:rPr>
          <w:rFonts w:ascii="Arial" w:hAnsi="Arial" w:cs="Arial"/>
          <w:b/>
          <w:bCs/>
          <w:sz w:val="22"/>
          <w:szCs w:val="22"/>
        </w:rPr>
        <w:t>R3-252492</w:t>
      </w:r>
      <w:r w:rsidR="00A6712E">
        <w:rPr>
          <w:rFonts w:ascii="Arial" w:hAnsi="Arial" w:cs="Arial"/>
          <w:b/>
          <w:bCs/>
          <w:sz w:val="22"/>
          <w:szCs w:val="22"/>
        </w:rPr>
        <w:t xml:space="preserve"> from RAN3 </w:t>
      </w:r>
      <w:r w:rsidR="00A6712E" w:rsidRPr="00A6712E">
        <w:rPr>
          <w:rFonts w:ascii="Arial" w:hAnsi="Arial" w:cs="Arial"/>
          <w:b/>
          <w:bCs/>
          <w:sz w:val="22"/>
          <w:szCs w:val="22"/>
        </w:rPr>
        <w:t>on clarification on UE performance measurement at PDCP level</w:t>
      </w:r>
    </w:p>
    <w:p w14:paraId="173B2E7F" w14:textId="3032DA07"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C5532E">
        <w:rPr>
          <w:rFonts w:ascii="Arial" w:hAnsi="Arial" w:cs="Arial"/>
          <w:b/>
          <w:bCs/>
          <w:sz w:val="22"/>
          <w:szCs w:val="22"/>
        </w:rPr>
        <w:t>Rel-19</w:t>
      </w:r>
    </w:p>
    <w:bookmarkEnd w:id="3"/>
    <w:bookmarkEnd w:id="4"/>
    <w:bookmarkEnd w:id="5"/>
    <w:p w14:paraId="5473797B" w14:textId="123E06B4"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C5532E">
        <w:rPr>
          <w:rFonts w:ascii="Arial" w:hAnsi="Arial" w:cs="Arial"/>
          <w:b/>
          <w:bCs/>
          <w:sz w:val="22"/>
          <w:szCs w:val="22"/>
        </w:rPr>
        <w:t>AIML_MGT_P</w:t>
      </w:r>
      <w:r w:rsidR="0034791D">
        <w:rPr>
          <w:rFonts w:ascii="Arial" w:hAnsi="Arial" w:cs="Arial"/>
          <w:b/>
          <w:bCs/>
          <w:sz w:val="22"/>
          <w:szCs w:val="22"/>
        </w:rPr>
        <w:t>h</w:t>
      </w:r>
      <w:r w:rsidR="00C5532E">
        <w:rPr>
          <w:rFonts w:ascii="Arial" w:hAnsi="Arial" w:cs="Arial"/>
          <w:b/>
          <w:bCs/>
          <w:sz w:val="22"/>
          <w:szCs w:val="22"/>
        </w:rPr>
        <w:t>2</w:t>
      </w:r>
    </w:p>
    <w:p w14:paraId="6F5E18A9" w14:textId="7E1A654E"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6" w:name="OLE_LINK12"/>
      <w:bookmarkStart w:id="7" w:name="OLE_LINK13"/>
      <w:bookmarkStart w:id="8" w:name="OLE_LINK14"/>
      <w:r w:rsidR="00C5532E">
        <w:rPr>
          <w:rFonts w:ascii="Arial" w:hAnsi="Arial" w:cs="Arial"/>
          <w:b/>
          <w:sz w:val="22"/>
          <w:szCs w:val="22"/>
        </w:rPr>
        <w:t>SA5</w:t>
      </w:r>
      <w:bookmarkEnd w:id="6"/>
      <w:bookmarkEnd w:id="7"/>
      <w:bookmarkEnd w:id="8"/>
    </w:p>
    <w:p w14:paraId="07E5011C" w14:textId="66F4E1C6"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9" w:name="OLE_LINK42"/>
      <w:bookmarkStart w:id="10" w:name="OLE_LINK43"/>
      <w:bookmarkStart w:id="11" w:name="OLE_LINK44"/>
      <w:r w:rsidR="00C5532E">
        <w:rPr>
          <w:rFonts w:ascii="Arial" w:hAnsi="Arial" w:cs="Arial"/>
          <w:b/>
          <w:bCs/>
          <w:sz w:val="22"/>
          <w:szCs w:val="22"/>
        </w:rPr>
        <w:t>RAN3</w:t>
      </w:r>
      <w:bookmarkEnd w:id="9"/>
      <w:bookmarkEnd w:id="10"/>
      <w:bookmarkEnd w:id="11"/>
    </w:p>
    <w:p w14:paraId="7768506E" w14:textId="366A3748" w:rsidR="00B97703" w:rsidRDefault="00B97703">
      <w:pPr>
        <w:spacing w:after="60"/>
        <w:ind w:left="1985" w:hanging="1985"/>
        <w:rPr>
          <w:rFonts w:ascii="Arial" w:hAnsi="Arial" w:cs="Arial"/>
          <w:b/>
          <w:bCs/>
          <w:sz w:val="22"/>
          <w:szCs w:val="22"/>
        </w:rPr>
      </w:pPr>
      <w:bookmarkStart w:id="12" w:name="OLE_LINK45"/>
      <w:bookmarkStart w:id="13" w:name="OLE_LINK46"/>
      <w:r w:rsidRPr="004E3939">
        <w:rPr>
          <w:rFonts w:ascii="Arial" w:hAnsi="Arial" w:cs="Arial"/>
          <w:b/>
          <w:sz w:val="22"/>
          <w:szCs w:val="22"/>
        </w:rPr>
        <w:t>Cc:</w:t>
      </w:r>
      <w:r w:rsidRPr="004E3939">
        <w:rPr>
          <w:rFonts w:ascii="Arial" w:hAnsi="Arial" w:cs="Arial"/>
          <w:b/>
          <w:bCs/>
          <w:sz w:val="22"/>
          <w:szCs w:val="22"/>
        </w:rPr>
        <w:tab/>
      </w:r>
    </w:p>
    <w:p w14:paraId="009E40B7" w14:textId="77777777" w:rsidR="00000CCC" w:rsidRPr="004E3939" w:rsidRDefault="00000CCC">
      <w:pPr>
        <w:spacing w:after="60"/>
        <w:ind w:left="1985" w:hanging="1985"/>
        <w:rPr>
          <w:rFonts w:ascii="Arial" w:hAnsi="Arial" w:cs="Arial"/>
          <w:b/>
          <w:bCs/>
          <w:sz w:val="22"/>
          <w:szCs w:val="22"/>
        </w:rPr>
      </w:pPr>
    </w:p>
    <w:bookmarkEnd w:id="12"/>
    <w:bookmarkEnd w:id="13"/>
    <w:p w14:paraId="54503860" w14:textId="77777777" w:rsidR="0034791D" w:rsidRDefault="00B97703" w:rsidP="0034791D">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34791D" w:rsidRPr="00B74A2D">
        <w:rPr>
          <w:rFonts w:ascii="Arial" w:hAnsi="Arial" w:cs="Arial"/>
          <w:b/>
          <w:bCs/>
          <w:sz w:val="22"/>
          <w:szCs w:val="22"/>
        </w:rPr>
        <w:t>Hassan Al-Kanani</w:t>
      </w:r>
    </w:p>
    <w:p w14:paraId="248FA9B2" w14:textId="77777777" w:rsidR="0034791D" w:rsidRDefault="00000000" w:rsidP="0034791D">
      <w:pPr>
        <w:spacing w:after="60"/>
        <w:ind w:left="1985"/>
        <w:rPr>
          <w:rFonts w:ascii="Arial" w:hAnsi="Arial" w:cs="Arial"/>
          <w:b/>
          <w:bCs/>
          <w:sz w:val="22"/>
          <w:szCs w:val="22"/>
        </w:rPr>
      </w:pPr>
      <w:hyperlink r:id="rId8" w:history="1">
        <w:r w:rsidR="0034791D" w:rsidRPr="00123A6A">
          <w:rPr>
            <w:rStyle w:val="Hyperlink"/>
            <w:rFonts w:ascii="Arial" w:hAnsi="Arial" w:cs="Arial"/>
            <w:b/>
            <w:bCs/>
            <w:sz w:val="22"/>
            <w:szCs w:val="22"/>
          </w:rPr>
          <w:t>Hassan.alkanani@emea.nec.com</w:t>
        </w:r>
      </w:hyperlink>
    </w:p>
    <w:p w14:paraId="366DDDF1" w14:textId="77777777" w:rsidR="0034791D" w:rsidRDefault="0034791D" w:rsidP="0034791D">
      <w:pPr>
        <w:spacing w:after="60"/>
        <w:ind w:left="1985"/>
        <w:rPr>
          <w:rFonts w:ascii="Arial" w:hAnsi="Arial" w:cs="Arial"/>
          <w:b/>
          <w:bCs/>
          <w:sz w:val="22"/>
          <w:szCs w:val="22"/>
        </w:rPr>
      </w:pPr>
    </w:p>
    <w:p w14:paraId="2FE83CF2" w14:textId="77777777" w:rsidR="0034791D" w:rsidRDefault="0034791D" w:rsidP="0034791D">
      <w:pPr>
        <w:spacing w:after="60"/>
        <w:ind w:left="1985"/>
        <w:rPr>
          <w:rFonts w:ascii="Arial" w:hAnsi="Arial" w:cs="Arial"/>
          <w:b/>
          <w:bCs/>
          <w:sz w:val="22"/>
          <w:szCs w:val="22"/>
        </w:rPr>
      </w:pPr>
      <w:r>
        <w:rPr>
          <w:rFonts w:ascii="Arial" w:hAnsi="Arial" w:cs="Arial"/>
          <w:b/>
          <w:bCs/>
          <w:sz w:val="22"/>
          <w:szCs w:val="22"/>
        </w:rPr>
        <w:t>Yizhi Yao</w:t>
      </w:r>
    </w:p>
    <w:p w14:paraId="7B76D3F2" w14:textId="77777777" w:rsidR="0034791D" w:rsidRDefault="00000000" w:rsidP="0034791D">
      <w:pPr>
        <w:spacing w:after="60"/>
        <w:ind w:left="1985"/>
      </w:pPr>
      <w:hyperlink r:id="rId9" w:history="1">
        <w:r w:rsidR="0034791D" w:rsidRPr="0034791D">
          <w:rPr>
            <w:rStyle w:val="Hyperlink"/>
            <w:rFonts w:ascii="Arial" w:hAnsi="Arial" w:cs="Arial"/>
            <w:b/>
            <w:bCs/>
            <w:sz w:val="22"/>
            <w:szCs w:val="22"/>
          </w:rPr>
          <w:t>Yizhi.yao@intel.com</w:t>
        </w:r>
      </w:hyperlink>
    </w:p>
    <w:p w14:paraId="2E6415A4" w14:textId="77777777" w:rsidR="00D03503" w:rsidRDefault="00D03503" w:rsidP="0034791D">
      <w:pPr>
        <w:spacing w:after="60"/>
        <w:ind w:left="1985"/>
      </w:pPr>
    </w:p>
    <w:p w14:paraId="55F47521" w14:textId="77777777" w:rsidR="00154D88" w:rsidRPr="00154D88" w:rsidRDefault="00154D88" w:rsidP="00154D88">
      <w:pPr>
        <w:spacing w:after="60"/>
        <w:ind w:left="1985"/>
        <w:rPr>
          <w:rFonts w:ascii="Arial" w:eastAsia="Times New Roman" w:hAnsi="Arial" w:cs="Arial"/>
          <w:b/>
          <w:bCs/>
          <w:sz w:val="22"/>
          <w:szCs w:val="22"/>
          <w:lang w:val="sv-SE"/>
        </w:rPr>
      </w:pPr>
      <w:r w:rsidRPr="00154D88">
        <w:rPr>
          <w:rFonts w:ascii="Arial" w:eastAsia="Times New Roman" w:hAnsi="Arial" w:cs="Arial"/>
          <w:b/>
          <w:bCs/>
          <w:sz w:val="22"/>
          <w:szCs w:val="22"/>
          <w:lang w:val="sv-SE"/>
        </w:rPr>
        <w:t>Zu Qiang</w:t>
      </w:r>
    </w:p>
    <w:p w14:paraId="1E3E5812" w14:textId="77777777" w:rsidR="00154D88" w:rsidRPr="000F5430" w:rsidRDefault="00154D88" w:rsidP="00154D88">
      <w:pPr>
        <w:spacing w:after="60"/>
        <w:ind w:left="1985" w:hanging="1985"/>
        <w:rPr>
          <w:rFonts w:eastAsia="Times New Roman"/>
          <w:lang w:val="sv-SE"/>
        </w:rPr>
      </w:pPr>
      <w:r w:rsidRPr="00154D88">
        <w:rPr>
          <w:rFonts w:ascii="Arial" w:eastAsia="Times New Roman" w:hAnsi="Arial" w:cs="Arial"/>
          <w:b/>
          <w:bCs/>
          <w:sz w:val="22"/>
          <w:szCs w:val="22"/>
          <w:lang w:val="sv-SE"/>
        </w:rPr>
        <w:tab/>
      </w:r>
      <w:hyperlink r:id="rId10" w:history="1">
        <w:r w:rsidRPr="000F5430">
          <w:rPr>
            <w:rFonts w:ascii="Arial" w:eastAsia="Times New Roman" w:hAnsi="Arial" w:cs="Arial"/>
            <w:b/>
            <w:bCs/>
            <w:color w:val="0000FF"/>
            <w:sz w:val="22"/>
            <w:szCs w:val="22"/>
            <w:u w:val="single"/>
            <w:lang w:val="sv-SE"/>
          </w:rPr>
          <w:t>zu.qiang@ericsson.com</w:t>
        </w:r>
      </w:hyperlink>
    </w:p>
    <w:p w14:paraId="4D327458" w14:textId="7EC7E31B" w:rsidR="005B5584" w:rsidRPr="000F5430" w:rsidRDefault="005B5584" w:rsidP="00154D88">
      <w:pPr>
        <w:spacing w:after="60"/>
        <w:ind w:left="1985" w:hanging="1985"/>
        <w:rPr>
          <w:rFonts w:eastAsia="Times New Roman"/>
          <w:lang w:val="sv-SE"/>
        </w:rPr>
      </w:pPr>
      <w:r w:rsidRPr="000F5430">
        <w:rPr>
          <w:rFonts w:eastAsia="Times New Roman"/>
          <w:lang w:val="sv-SE"/>
        </w:rPr>
        <w:tab/>
      </w:r>
    </w:p>
    <w:p w14:paraId="2887A941" w14:textId="77777777" w:rsidR="005B5584" w:rsidRPr="005B5584" w:rsidRDefault="005B5584" w:rsidP="005B5584">
      <w:pPr>
        <w:spacing w:after="60"/>
        <w:ind w:left="1985" w:hanging="1985"/>
        <w:rPr>
          <w:rFonts w:ascii="Arial" w:eastAsia="Times New Roman" w:hAnsi="Arial" w:cs="Arial"/>
          <w:b/>
          <w:bCs/>
          <w:sz w:val="22"/>
          <w:szCs w:val="22"/>
        </w:rPr>
      </w:pPr>
      <w:r w:rsidRPr="000F5430">
        <w:rPr>
          <w:rFonts w:eastAsia="Times New Roman"/>
          <w:lang w:val="sv-SE"/>
        </w:rPr>
        <w:tab/>
      </w:r>
      <w:proofErr w:type="spellStart"/>
      <w:r w:rsidRPr="005B5584">
        <w:rPr>
          <w:rFonts w:ascii="Arial" w:eastAsia="Times New Roman" w:hAnsi="Arial" w:cs="Arial"/>
          <w:b/>
          <w:bCs/>
          <w:sz w:val="22"/>
          <w:szCs w:val="22"/>
        </w:rPr>
        <w:t>Bangqiu</w:t>
      </w:r>
      <w:proofErr w:type="spellEnd"/>
      <w:r w:rsidRPr="005B5584">
        <w:rPr>
          <w:rFonts w:ascii="Arial" w:eastAsia="Times New Roman" w:hAnsi="Arial" w:cs="Arial"/>
          <w:b/>
          <w:bCs/>
          <w:sz w:val="22"/>
          <w:szCs w:val="22"/>
        </w:rPr>
        <w:t xml:space="preserve"> Ruan</w:t>
      </w:r>
    </w:p>
    <w:p w14:paraId="7774F794" w14:textId="30DF848C" w:rsidR="005B5584" w:rsidRDefault="005B5584" w:rsidP="005B5584">
      <w:pPr>
        <w:overflowPunct w:val="0"/>
        <w:autoSpaceDE w:val="0"/>
        <w:autoSpaceDN w:val="0"/>
        <w:adjustRightInd w:val="0"/>
        <w:spacing w:after="60"/>
        <w:ind w:left="1985" w:hanging="1985"/>
        <w:textAlignment w:val="baseline"/>
        <w:rPr>
          <w:rFonts w:ascii="Arial" w:eastAsia="Times New Roman" w:hAnsi="Arial" w:cs="Arial"/>
          <w:b/>
          <w:bCs/>
          <w:sz w:val="22"/>
          <w:szCs w:val="22"/>
        </w:rPr>
      </w:pPr>
      <w:r w:rsidRPr="005B5584">
        <w:rPr>
          <w:rFonts w:ascii="Arial" w:eastAsia="Times New Roman" w:hAnsi="Arial" w:cs="Arial"/>
          <w:b/>
          <w:bCs/>
          <w:sz w:val="22"/>
          <w:szCs w:val="22"/>
        </w:rPr>
        <w:tab/>
      </w:r>
      <w:hyperlink r:id="rId11" w:history="1">
        <w:r w:rsidRPr="005B5584">
          <w:rPr>
            <w:rStyle w:val="Hyperlink"/>
            <w:rFonts w:ascii="Arial" w:eastAsia="Times New Roman" w:hAnsi="Arial" w:cs="Arial"/>
            <w:b/>
            <w:bCs/>
            <w:sz w:val="22"/>
            <w:szCs w:val="22"/>
          </w:rPr>
          <w:t>ruan.bangqiu@zte.com.cn</w:t>
        </w:r>
      </w:hyperlink>
    </w:p>
    <w:p w14:paraId="636E4CBE" w14:textId="77777777" w:rsidR="005B5584" w:rsidRPr="005B5584" w:rsidRDefault="005B5584" w:rsidP="005B5584">
      <w:pPr>
        <w:overflowPunct w:val="0"/>
        <w:autoSpaceDE w:val="0"/>
        <w:autoSpaceDN w:val="0"/>
        <w:adjustRightInd w:val="0"/>
        <w:spacing w:after="60"/>
        <w:ind w:left="1985" w:hanging="1985"/>
        <w:textAlignment w:val="baseline"/>
        <w:rPr>
          <w:rFonts w:ascii="Arial" w:eastAsia="Times New Roman" w:hAnsi="Arial" w:cs="Arial"/>
          <w:b/>
          <w:bCs/>
          <w:sz w:val="22"/>
          <w:szCs w:val="22"/>
        </w:rPr>
      </w:pPr>
    </w:p>
    <w:p w14:paraId="7E892284" w14:textId="77777777" w:rsidR="00C5532E" w:rsidRPr="007E343A" w:rsidRDefault="00C5532E" w:rsidP="00C5532E">
      <w:pPr>
        <w:spacing w:after="60"/>
        <w:ind w:left="1985" w:hanging="1985"/>
        <w:rPr>
          <w:rFonts w:ascii="Arial" w:hAnsi="Arial" w:cs="Arial"/>
          <w:b/>
          <w:bCs/>
          <w:sz w:val="22"/>
          <w:szCs w:val="22"/>
        </w:rPr>
      </w:pPr>
    </w:p>
    <w:p w14:paraId="6B06B1C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ADE85D0" w14:textId="77777777" w:rsidR="00383545" w:rsidRDefault="00383545">
      <w:pPr>
        <w:spacing w:after="60"/>
        <w:ind w:left="1985" w:hanging="1985"/>
        <w:rPr>
          <w:rFonts w:ascii="Arial" w:hAnsi="Arial" w:cs="Arial"/>
          <w:b/>
        </w:rPr>
      </w:pPr>
    </w:p>
    <w:p w14:paraId="45C0860E" w14:textId="14CC616B"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C5532E" w:rsidRPr="00C5532E">
        <w:t>None</w:t>
      </w:r>
    </w:p>
    <w:p w14:paraId="05E3ACEB" w14:textId="77777777" w:rsidR="00B97703" w:rsidRDefault="00B97703">
      <w:pPr>
        <w:rPr>
          <w:rFonts w:ascii="Arial" w:hAnsi="Arial" w:cs="Arial"/>
        </w:rPr>
      </w:pPr>
    </w:p>
    <w:p w14:paraId="0A6D6115" w14:textId="77777777" w:rsidR="00B97703" w:rsidRDefault="000F6242" w:rsidP="00B97703">
      <w:pPr>
        <w:pStyle w:val="Heading1"/>
      </w:pPr>
      <w:r>
        <w:t>1</w:t>
      </w:r>
      <w:r w:rsidR="002F1940">
        <w:tab/>
      </w:r>
      <w:r>
        <w:t>Overall description</w:t>
      </w:r>
    </w:p>
    <w:p w14:paraId="4673189C" w14:textId="77777777" w:rsidR="00F22F35" w:rsidRPr="00284883" w:rsidRDefault="00C1462B" w:rsidP="00C17657">
      <w:pPr>
        <w:spacing w:before="100" w:beforeAutospacing="1" w:after="100" w:afterAutospacing="1"/>
        <w:rPr>
          <w:sz w:val="22"/>
          <w:szCs w:val="22"/>
        </w:rPr>
      </w:pPr>
      <w:r w:rsidRPr="00284883">
        <w:rPr>
          <w:sz w:val="22"/>
          <w:szCs w:val="22"/>
        </w:rPr>
        <w:t xml:space="preserve">SA5 would like to thank RAN3 for their LS in R3-252492 on clarification on UE performance measurement at PDCP level. </w:t>
      </w:r>
    </w:p>
    <w:p w14:paraId="198E7C54" w14:textId="36281893" w:rsidR="00C1462B" w:rsidRPr="00284883" w:rsidRDefault="00C1462B" w:rsidP="00154D88">
      <w:pPr>
        <w:spacing w:before="100" w:beforeAutospacing="1" w:after="100" w:afterAutospacing="1"/>
        <w:rPr>
          <w:sz w:val="22"/>
          <w:szCs w:val="22"/>
        </w:rPr>
      </w:pPr>
      <w:r w:rsidRPr="00284883">
        <w:rPr>
          <w:sz w:val="22"/>
          <w:szCs w:val="22"/>
        </w:rPr>
        <w:t xml:space="preserve">SA5 has discussed the LS from RAN3 and would like to </w:t>
      </w:r>
      <w:r w:rsidR="00154D88">
        <w:rPr>
          <w:sz w:val="22"/>
          <w:szCs w:val="22"/>
          <w:lang w:eastAsia="zh-CN"/>
        </w:rPr>
        <w:t xml:space="preserve">provide the following </w:t>
      </w:r>
      <w:r w:rsidR="00F22F35" w:rsidRPr="00284883">
        <w:rPr>
          <w:sz w:val="22"/>
          <w:szCs w:val="22"/>
          <w:lang w:eastAsia="zh-CN"/>
        </w:rPr>
        <w:t>clarifications</w:t>
      </w:r>
      <w:r w:rsidRPr="00284883">
        <w:rPr>
          <w:sz w:val="22"/>
          <w:szCs w:val="22"/>
        </w:rPr>
        <w:t>:</w:t>
      </w:r>
    </w:p>
    <w:p w14:paraId="1A4A320B" w14:textId="038ED503" w:rsidR="00C17657" w:rsidRPr="00284883" w:rsidRDefault="00C17657" w:rsidP="00C17657">
      <w:pPr>
        <w:spacing w:before="100" w:beforeAutospacing="1" w:after="100" w:afterAutospacing="1"/>
        <w:rPr>
          <w:b/>
          <w:bCs/>
          <w:sz w:val="22"/>
          <w:szCs w:val="22"/>
          <w:u w:val="single"/>
        </w:rPr>
      </w:pPr>
      <w:r w:rsidRPr="00284883">
        <w:rPr>
          <w:b/>
          <w:bCs/>
          <w:sz w:val="22"/>
          <w:szCs w:val="22"/>
          <w:u w:val="single"/>
        </w:rPr>
        <w:t>DL UE Throughput Measurement at PDCP Level</w:t>
      </w:r>
    </w:p>
    <w:p w14:paraId="6DACAF21" w14:textId="66AA1E76" w:rsidR="00F37EAF" w:rsidRDefault="007E343A" w:rsidP="00621BAD">
      <w:pPr>
        <w:spacing w:before="100" w:beforeAutospacing="1" w:after="100" w:afterAutospacing="1"/>
        <w:rPr>
          <w:rFonts w:eastAsia="Times New Roman"/>
          <w:sz w:val="22"/>
          <w:szCs w:val="22"/>
        </w:rPr>
      </w:pPr>
      <w:r w:rsidRPr="007E343A">
        <w:rPr>
          <w:rFonts w:eastAsia="Times New Roman"/>
          <w:sz w:val="22"/>
          <w:szCs w:val="22"/>
        </w:rPr>
        <w:t>SA5 would like to note that while the measurement ‘Average DL UE Buffered Throughput per DRB,’ defined in TS 28.552 clause 5.1.1.3.7, provides useful information</w:t>
      </w:r>
      <w:r w:rsidR="00140261">
        <w:rPr>
          <w:rFonts w:eastAsia="Times New Roman"/>
          <w:sz w:val="22"/>
          <w:szCs w:val="22"/>
        </w:rPr>
        <w:t>, we</w:t>
      </w:r>
      <w:r w:rsidR="000F5430">
        <w:rPr>
          <w:rFonts w:eastAsia="Times New Roman"/>
          <w:sz w:val="22"/>
          <w:szCs w:val="22"/>
        </w:rPr>
        <w:t xml:space="preserve"> would </w:t>
      </w:r>
      <w:r w:rsidR="00F37EAF">
        <w:rPr>
          <w:rFonts w:eastAsia="Times New Roman"/>
          <w:sz w:val="22"/>
          <w:szCs w:val="22"/>
        </w:rPr>
        <w:t xml:space="preserve">further </w:t>
      </w:r>
      <w:r w:rsidR="000F5430">
        <w:rPr>
          <w:rFonts w:eastAsia="Times New Roman"/>
          <w:sz w:val="22"/>
          <w:szCs w:val="22"/>
        </w:rPr>
        <w:t>like to inform RAN3 about the following information</w:t>
      </w:r>
      <w:r w:rsidR="000064D5">
        <w:rPr>
          <w:rFonts w:eastAsia="Times New Roman"/>
          <w:sz w:val="22"/>
          <w:szCs w:val="22"/>
        </w:rPr>
        <w:t xml:space="preserve">: </w:t>
      </w:r>
    </w:p>
    <w:p w14:paraId="7132D733" w14:textId="40259A4A" w:rsidR="00621BAD" w:rsidRPr="00621BAD" w:rsidRDefault="00F37EAF" w:rsidP="00621BAD">
      <w:pPr>
        <w:spacing w:before="100" w:beforeAutospacing="1" w:after="100" w:afterAutospacing="1"/>
        <w:rPr>
          <w:rFonts w:eastAsia="Times New Roman"/>
          <w:sz w:val="22"/>
          <w:szCs w:val="22"/>
        </w:rPr>
      </w:pPr>
      <w:r>
        <w:rPr>
          <w:rFonts w:eastAsia="Times New Roman"/>
          <w:sz w:val="22"/>
          <w:szCs w:val="22"/>
        </w:rPr>
        <w:t>W</w:t>
      </w:r>
      <w:r w:rsidR="007E343A" w:rsidRPr="007E343A">
        <w:rPr>
          <w:rFonts w:eastAsia="Times New Roman"/>
          <w:sz w:val="22"/>
          <w:szCs w:val="22"/>
        </w:rPr>
        <w:t xml:space="preserve">hen </w:t>
      </w:r>
      <w:r w:rsidR="00B71DB9">
        <w:rPr>
          <w:rFonts w:eastAsia="Times New Roman"/>
          <w:sz w:val="22"/>
          <w:szCs w:val="22"/>
        </w:rPr>
        <w:t xml:space="preserve">the measurement is </w:t>
      </w:r>
      <w:r w:rsidR="007E343A" w:rsidRPr="007E343A">
        <w:rPr>
          <w:rFonts w:eastAsia="Times New Roman"/>
          <w:sz w:val="22"/>
          <w:szCs w:val="22"/>
        </w:rPr>
        <w:t>used for UE air interface</w:t>
      </w:r>
      <w:r w:rsidR="00C34524">
        <w:rPr>
          <w:rFonts w:eastAsia="Times New Roman"/>
          <w:sz w:val="22"/>
          <w:szCs w:val="22"/>
        </w:rPr>
        <w:t>,</w:t>
      </w:r>
      <w:r w:rsidR="007E343A" w:rsidRPr="007E343A">
        <w:rPr>
          <w:rFonts w:eastAsia="Times New Roman"/>
          <w:sz w:val="22"/>
          <w:szCs w:val="22"/>
        </w:rPr>
        <w:t xml:space="preserve"> </w:t>
      </w:r>
      <w:r w:rsidR="00AB12B7">
        <w:rPr>
          <w:rFonts w:eastAsia="Times New Roman"/>
          <w:sz w:val="22"/>
          <w:szCs w:val="22"/>
        </w:rPr>
        <w:t xml:space="preserve">the following applies for the </w:t>
      </w:r>
      <w:r w:rsidR="007E343A" w:rsidRPr="007E343A">
        <w:rPr>
          <w:rFonts w:eastAsia="Times New Roman"/>
          <w:sz w:val="22"/>
          <w:szCs w:val="22"/>
        </w:rPr>
        <w:t>PDCP-level throughput measurements in both split and non-split gNB scenarios</w:t>
      </w:r>
      <w:r w:rsidR="00AB12B7">
        <w:rPr>
          <w:rFonts w:eastAsia="Times New Roman"/>
          <w:sz w:val="22"/>
          <w:szCs w:val="22"/>
        </w:rPr>
        <w:t>:</w:t>
      </w:r>
    </w:p>
    <w:p w14:paraId="16DB7746" w14:textId="1C426505" w:rsidR="002A6195" w:rsidRPr="000F5430" w:rsidRDefault="00621BAD" w:rsidP="000F5430">
      <w:pPr>
        <w:pStyle w:val="ListParagraph"/>
        <w:numPr>
          <w:ilvl w:val="0"/>
          <w:numId w:val="18"/>
        </w:numPr>
        <w:spacing w:before="100" w:beforeAutospacing="1" w:after="100" w:afterAutospacing="1"/>
        <w:rPr>
          <w:sz w:val="22"/>
          <w:szCs w:val="22"/>
        </w:rPr>
      </w:pPr>
      <w:r w:rsidRPr="000F5430">
        <w:rPr>
          <w:sz w:val="22"/>
          <w:szCs w:val="22"/>
        </w:rPr>
        <w:t>W</w:t>
      </w:r>
      <w:r w:rsidR="002A6195" w:rsidRPr="000F5430">
        <w:rPr>
          <w:sz w:val="22"/>
          <w:szCs w:val="22"/>
        </w:rPr>
        <w:t xml:space="preserve">hile the measurement provides a </w:t>
      </w:r>
      <w:r w:rsidRPr="000F5430">
        <w:rPr>
          <w:sz w:val="22"/>
          <w:szCs w:val="22"/>
        </w:rPr>
        <w:t xml:space="preserve">means </w:t>
      </w:r>
      <w:r w:rsidR="002A6195" w:rsidRPr="000F5430">
        <w:rPr>
          <w:sz w:val="22"/>
          <w:szCs w:val="22"/>
        </w:rPr>
        <w:t>to estimate PDCP-layer throughput based on the volume of PDCP SDUs buffered and the achievable DRB throughput (as inferred from DDDS), it does not directly measure over-the-air data transmission.</w:t>
      </w:r>
    </w:p>
    <w:p w14:paraId="7C7B7E69" w14:textId="77777777" w:rsidR="002A6195" w:rsidRPr="000F5430" w:rsidRDefault="002A6195" w:rsidP="000F5430">
      <w:pPr>
        <w:pStyle w:val="ListParagraph"/>
        <w:numPr>
          <w:ilvl w:val="0"/>
          <w:numId w:val="18"/>
        </w:numPr>
        <w:spacing w:before="100" w:beforeAutospacing="1" w:after="100" w:afterAutospacing="1"/>
        <w:rPr>
          <w:sz w:val="22"/>
          <w:szCs w:val="22"/>
        </w:rPr>
      </w:pPr>
      <w:r w:rsidRPr="000F5430">
        <w:rPr>
          <w:sz w:val="22"/>
          <w:szCs w:val="22"/>
        </w:rPr>
        <w:t>The precision of the measurement may vary depending on implementation-specific aspects such as:</w:t>
      </w:r>
    </w:p>
    <w:p w14:paraId="28AD7503" w14:textId="77777777" w:rsidR="002A6195" w:rsidRPr="002A6195" w:rsidRDefault="002A6195" w:rsidP="000F5430">
      <w:pPr>
        <w:numPr>
          <w:ilvl w:val="1"/>
          <w:numId w:val="18"/>
        </w:numPr>
        <w:spacing w:before="100" w:beforeAutospacing="1" w:after="100" w:afterAutospacing="1"/>
        <w:rPr>
          <w:sz w:val="22"/>
          <w:szCs w:val="22"/>
        </w:rPr>
      </w:pPr>
      <w:r w:rsidRPr="002A6195">
        <w:rPr>
          <w:sz w:val="22"/>
          <w:szCs w:val="22"/>
        </w:rPr>
        <w:lastRenderedPageBreak/>
        <w:t>The frequency and consistency of DDDS reporting from DU to CU-UP,</w:t>
      </w:r>
    </w:p>
    <w:p w14:paraId="216EB91A" w14:textId="77777777" w:rsidR="002A6195" w:rsidRPr="002A6195" w:rsidRDefault="002A6195" w:rsidP="000F5430">
      <w:pPr>
        <w:numPr>
          <w:ilvl w:val="1"/>
          <w:numId w:val="18"/>
        </w:numPr>
        <w:spacing w:before="100" w:beforeAutospacing="1" w:after="100" w:afterAutospacing="1"/>
        <w:rPr>
          <w:sz w:val="22"/>
          <w:szCs w:val="22"/>
        </w:rPr>
      </w:pPr>
      <w:r w:rsidRPr="002A6195">
        <w:rPr>
          <w:sz w:val="22"/>
          <w:szCs w:val="22"/>
        </w:rPr>
        <w:t>The alignment of DDDS intervals with PDCP burst dynamics, and</w:t>
      </w:r>
    </w:p>
    <w:p w14:paraId="2FBFD916" w14:textId="77777777" w:rsidR="002A6195" w:rsidRPr="002A6195" w:rsidRDefault="002A6195" w:rsidP="000F5430">
      <w:pPr>
        <w:numPr>
          <w:ilvl w:val="1"/>
          <w:numId w:val="18"/>
        </w:numPr>
        <w:spacing w:before="100" w:beforeAutospacing="1" w:after="100" w:afterAutospacing="1"/>
        <w:rPr>
          <w:sz w:val="22"/>
          <w:szCs w:val="22"/>
        </w:rPr>
      </w:pPr>
      <w:r w:rsidRPr="002A6195">
        <w:rPr>
          <w:sz w:val="22"/>
          <w:szCs w:val="22"/>
        </w:rPr>
        <w:t>The treatment of short-duration or highly bursty traffic.</w:t>
      </w:r>
    </w:p>
    <w:p w14:paraId="4F886158" w14:textId="42DDF7B7" w:rsidR="000817FC" w:rsidRPr="002A6195" w:rsidRDefault="00E009D9" w:rsidP="000817FC">
      <w:pPr>
        <w:spacing w:before="100" w:beforeAutospacing="1" w:after="100" w:afterAutospacing="1"/>
        <w:rPr>
          <w:sz w:val="22"/>
          <w:szCs w:val="22"/>
        </w:rPr>
      </w:pPr>
      <w:r w:rsidRPr="001D2855">
        <w:rPr>
          <w:sz w:val="22"/>
          <w:szCs w:val="22"/>
        </w:rPr>
        <w:t>Average DL UE Buffered Throughput per DRB measurement is not</w:t>
      </w:r>
      <w:r w:rsidR="000817FC" w:rsidRPr="001D2855">
        <w:rPr>
          <w:sz w:val="22"/>
          <w:szCs w:val="22"/>
        </w:rPr>
        <w:t xml:space="preserve"> a direct or precise representation of total PDCP-level throughput per UE.</w:t>
      </w:r>
      <w:r w:rsidR="000817FC" w:rsidRPr="002A6195">
        <w:rPr>
          <w:sz w:val="22"/>
          <w:szCs w:val="22"/>
        </w:rPr>
        <w:t xml:space="preserve"> </w:t>
      </w:r>
    </w:p>
    <w:p w14:paraId="55BF5848" w14:textId="4067506A" w:rsidR="00C17657" w:rsidRPr="00284883" w:rsidRDefault="00C17657" w:rsidP="00C1462B">
      <w:pPr>
        <w:spacing w:before="100" w:beforeAutospacing="1" w:after="100" w:afterAutospacing="1"/>
        <w:rPr>
          <w:b/>
          <w:bCs/>
          <w:sz w:val="22"/>
          <w:szCs w:val="22"/>
          <w:u w:val="single"/>
        </w:rPr>
      </w:pPr>
      <w:r w:rsidRPr="00284883">
        <w:rPr>
          <w:b/>
          <w:bCs/>
          <w:sz w:val="22"/>
          <w:szCs w:val="22"/>
          <w:u w:val="single"/>
        </w:rPr>
        <w:t>UL UE Throughput Measurement at PDCP Level</w:t>
      </w:r>
    </w:p>
    <w:p w14:paraId="43D3E9C3" w14:textId="58BF86F4" w:rsidR="00C109E2" w:rsidRPr="00921C17" w:rsidRDefault="00C109E2" w:rsidP="00C109E2">
      <w:pPr>
        <w:spacing w:before="100" w:beforeAutospacing="1" w:after="100" w:afterAutospacing="1"/>
        <w:rPr>
          <w:sz w:val="22"/>
          <w:szCs w:val="22"/>
        </w:rPr>
      </w:pPr>
      <w:r w:rsidRPr="00921C17">
        <w:rPr>
          <w:sz w:val="22"/>
          <w:szCs w:val="22"/>
        </w:rPr>
        <w:t xml:space="preserve">SA5 </w:t>
      </w:r>
      <w:r w:rsidR="00621BAD" w:rsidRPr="00921C17">
        <w:rPr>
          <w:sz w:val="22"/>
          <w:szCs w:val="22"/>
        </w:rPr>
        <w:t xml:space="preserve">would like to confirm </w:t>
      </w:r>
      <w:r w:rsidRPr="00921C17">
        <w:rPr>
          <w:sz w:val="22"/>
          <w:szCs w:val="22"/>
        </w:rPr>
        <w:t>that uplink PDCP throughput measurements are not defined in TS 28.552.</w:t>
      </w:r>
    </w:p>
    <w:p w14:paraId="33BBC4B8" w14:textId="4FCED508" w:rsidR="00C109E2" w:rsidRPr="00921C17" w:rsidRDefault="00C109E2" w:rsidP="00C109E2">
      <w:pPr>
        <w:spacing w:before="100" w:beforeAutospacing="1" w:after="100" w:afterAutospacing="1"/>
        <w:rPr>
          <w:sz w:val="22"/>
          <w:szCs w:val="22"/>
        </w:rPr>
      </w:pPr>
      <w:r w:rsidRPr="00921C17">
        <w:rPr>
          <w:sz w:val="22"/>
          <w:szCs w:val="22"/>
        </w:rPr>
        <w:t>While UE Data Volume counters are defined in TS 28.558 clause 6.3.1.5 (per UE), these represent cumulative data volume, not throughput. SA5 notes that throughput requires both volume and time components. Therefore, although TS 28.558 provides a useful basis, it is not sufficient by itself to define a</w:t>
      </w:r>
      <w:r w:rsidR="00296A31" w:rsidRPr="00921C17">
        <w:rPr>
          <w:sz w:val="22"/>
          <w:szCs w:val="22"/>
        </w:rPr>
        <w:t>n accurate</w:t>
      </w:r>
      <w:r w:rsidRPr="00921C17">
        <w:rPr>
          <w:sz w:val="22"/>
          <w:szCs w:val="22"/>
        </w:rPr>
        <w:t xml:space="preserve"> PDCP-layer UL throughput measurement.</w:t>
      </w:r>
    </w:p>
    <w:p w14:paraId="7A678FCC" w14:textId="2CD168F8" w:rsidR="00C17657" w:rsidRPr="00284883" w:rsidRDefault="00C17657" w:rsidP="00C17657">
      <w:pPr>
        <w:spacing w:before="100" w:beforeAutospacing="1" w:after="100" w:afterAutospacing="1"/>
        <w:rPr>
          <w:b/>
          <w:bCs/>
          <w:sz w:val="22"/>
          <w:szCs w:val="22"/>
          <w:u w:val="single"/>
        </w:rPr>
      </w:pPr>
      <w:r w:rsidRPr="00284883">
        <w:rPr>
          <w:b/>
          <w:bCs/>
          <w:sz w:val="22"/>
          <w:szCs w:val="22"/>
          <w:u w:val="single"/>
        </w:rPr>
        <w:t>Packet Loss Rate at PDCP Level (UL and DL)</w:t>
      </w:r>
    </w:p>
    <w:p w14:paraId="464F0FBA" w14:textId="77777777" w:rsidR="00284883" w:rsidRPr="00284883" w:rsidRDefault="00284883" w:rsidP="00284883">
      <w:pPr>
        <w:spacing w:before="100" w:beforeAutospacing="1" w:after="100" w:afterAutospacing="1"/>
        <w:rPr>
          <w:sz w:val="22"/>
          <w:szCs w:val="22"/>
        </w:rPr>
      </w:pPr>
      <w:r w:rsidRPr="00284883">
        <w:rPr>
          <w:sz w:val="22"/>
          <w:szCs w:val="22"/>
        </w:rPr>
        <w:t>SA5 recognises the importance of monitoring packet loss at the PDCP level in both UL and DL directions. The following measurements are already defined:</w:t>
      </w:r>
    </w:p>
    <w:p w14:paraId="621B3E3E" w14:textId="70E25EB4" w:rsidR="00284883" w:rsidRPr="00284883" w:rsidRDefault="00284883" w:rsidP="00284883">
      <w:pPr>
        <w:numPr>
          <w:ilvl w:val="0"/>
          <w:numId w:val="17"/>
        </w:numPr>
        <w:spacing w:before="100" w:beforeAutospacing="1" w:after="100" w:afterAutospacing="1"/>
        <w:rPr>
          <w:sz w:val="22"/>
          <w:szCs w:val="22"/>
        </w:rPr>
      </w:pPr>
      <w:r w:rsidRPr="00284883">
        <w:rPr>
          <w:sz w:val="22"/>
          <w:szCs w:val="22"/>
        </w:rPr>
        <w:t>UL PDCP SDU Loss Rate – TS 28.552 clause 5.1.3.1.1</w:t>
      </w:r>
    </w:p>
    <w:p w14:paraId="4A2FAB09" w14:textId="77777777" w:rsidR="00284883" w:rsidRPr="00284883" w:rsidRDefault="00284883" w:rsidP="00284883">
      <w:pPr>
        <w:numPr>
          <w:ilvl w:val="0"/>
          <w:numId w:val="17"/>
        </w:numPr>
        <w:spacing w:before="100" w:beforeAutospacing="1" w:after="100" w:afterAutospacing="1"/>
        <w:rPr>
          <w:sz w:val="22"/>
          <w:szCs w:val="22"/>
        </w:rPr>
      </w:pPr>
      <w:r w:rsidRPr="00284883">
        <w:rPr>
          <w:sz w:val="22"/>
          <w:szCs w:val="22"/>
        </w:rPr>
        <w:t>DL PDCP SDU Drop Rate in gNB-CU-UP – TS 28.552 clause 5.1.3.2.1</w:t>
      </w:r>
    </w:p>
    <w:p w14:paraId="21C1624C" w14:textId="3B4064A2" w:rsidR="00284883" w:rsidRPr="00284883" w:rsidRDefault="00284883" w:rsidP="00284883">
      <w:pPr>
        <w:spacing w:before="100" w:beforeAutospacing="1" w:after="100" w:afterAutospacing="1"/>
        <w:rPr>
          <w:sz w:val="22"/>
          <w:szCs w:val="22"/>
        </w:rPr>
      </w:pPr>
      <w:r w:rsidRPr="00284883">
        <w:rPr>
          <w:sz w:val="22"/>
          <w:szCs w:val="22"/>
        </w:rPr>
        <w:t xml:space="preserve">These metrics allow </w:t>
      </w:r>
      <w:r w:rsidR="00D03503">
        <w:rPr>
          <w:sz w:val="22"/>
          <w:szCs w:val="22"/>
        </w:rPr>
        <w:t>packet</w:t>
      </w:r>
      <w:r w:rsidRPr="00284883">
        <w:rPr>
          <w:sz w:val="22"/>
          <w:szCs w:val="22"/>
        </w:rPr>
        <w:t xml:space="preserve"> loss monitoring in UL and </w:t>
      </w:r>
      <w:r w:rsidR="00D03503">
        <w:rPr>
          <w:sz w:val="22"/>
          <w:szCs w:val="22"/>
        </w:rPr>
        <w:t xml:space="preserve">packet </w:t>
      </w:r>
      <w:r w:rsidRPr="00284883">
        <w:rPr>
          <w:sz w:val="22"/>
          <w:szCs w:val="22"/>
        </w:rPr>
        <w:t>drop monitoring in DL for PDCP-layer traffic. SA5 encourages RAN3 to review these existing definitions and provide feedback on whether they satisfy the intended use cases, or if additional definitions are required.</w:t>
      </w:r>
    </w:p>
    <w:p w14:paraId="4945CD72" w14:textId="77777777" w:rsidR="00B97703" w:rsidRDefault="002F1940" w:rsidP="000F6242">
      <w:pPr>
        <w:pStyle w:val="Heading1"/>
      </w:pPr>
      <w:r>
        <w:t>2</w:t>
      </w:r>
      <w:r>
        <w:tab/>
      </w:r>
      <w:r w:rsidR="000F6242">
        <w:t>Actions</w:t>
      </w:r>
    </w:p>
    <w:p w14:paraId="15E76842" w14:textId="2735B63E" w:rsidR="00B97703" w:rsidRDefault="00B97703">
      <w:pPr>
        <w:spacing w:after="120"/>
        <w:ind w:left="1985" w:hanging="1985"/>
        <w:rPr>
          <w:rFonts w:ascii="Arial" w:hAnsi="Arial" w:cs="Arial"/>
          <w:b/>
        </w:rPr>
      </w:pPr>
      <w:r>
        <w:rPr>
          <w:rFonts w:ascii="Arial" w:hAnsi="Arial" w:cs="Arial"/>
          <w:b/>
        </w:rPr>
        <w:t>To</w:t>
      </w:r>
      <w:r w:rsidR="00C5532E">
        <w:rPr>
          <w:rFonts w:ascii="Arial" w:hAnsi="Arial" w:cs="Arial"/>
          <w:b/>
        </w:rPr>
        <w:t>:</w:t>
      </w:r>
      <w:r w:rsidR="000F6242">
        <w:rPr>
          <w:rFonts w:ascii="Arial" w:hAnsi="Arial" w:cs="Arial"/>
          <w:b/>
        </w:rPr>
        <w:t xml:space="preserve"> </w:t>
      </w:r>
      <w:r w:rsidR="00C5532E">
        <w:rPr>
          <w:rFonts w:ascii="Arial" w:hAnsi="Arial" w:cs="Arial"/>
          <w:b/>
        </w:rPr>
        <w:t>RAN3</w:t>
      </w:r>
    </w:p>
    <w:p w14:paraId="06B80CE0" w14:textId="00EFF52A" w:rsidR="00B97703" w:rsidRPr="0034791D" w:rsidRDefault="00B97703" w:rsidP="0034791D">
      <w:pPr>
        <w:spacing w:after="120"/>
        <w:ind w:left="993" w:hanging="993"/>
        <w:rPr>
          <w:rFonts w:ascii="Arial" w:hAnsi="Arial" w:cs="Arial"/>
          <w:b/>
        </w:rPr>
      </w:pPr>
      <w:r>
        <w:rPr>
          <w:rFonts w:ascii="Arial" w:hAnsi="Arial" w:cs="Arial"/>
          <w:b/>
        </w:rPr>
        <w:t xml:space="preserve">ACTION: </w:t>
      </w:r>
      <w:r w:rsidR="00C5532E" w:rsidRPr="00921C17">
        <w:rPr>
          <w:bCs/>
          <w:sz w:val="22"/>
          <w:szCs w:val="22"/>
        </w:rPr>
        <w:t xml:space="preserve">SA5 kindly asks RAN3 </w:t>
      </w:r>
      <w:r w:rsidR="00C5532E" w:rsidRPr="00921C17">
        <w:rPr>
          <w:bCs/>
          <w:sz w:val="22"/>
          <w:szCs w:val="22"/>
          <w:lang w:eastAsia="zh-CN"/>
        </w:rPr>
        <w:t xml:space="preserve">to </w:t>
      </w:r>
      <w:r w:rsidR="00C5532E" w:rsidRPr="00921C17">
        <w:rPr>
          <w:bCs/>
          <w:sz w:val="22"/>
          <w:szCs w:val="22"/>
        </w:rPr>
        <w:t>take the above clarification into their consideration</w:t>
      </w:r>
      <w:r w:rsidR="00F22F35" w:rsidRPr="00921C17">
        <w:rPr>
          <w:rFonts w:hint="eastAsia"/>
          <w:bCs/>
          <w:sz w:val="22"/>
          <w:szCs w:val="22"/>
          <w:lang w:eastAsia="zh-CN"/>
        </w:rPr>
        <w:t>.</w:t>
      </w:r>
      <w:r w:rsidR="007D4895" w:rsidRPr="00921C17">
        <w:rPr>
          <w:bCs/>
          <w:sz w:val="22"/>
          <w:szCs w:val="22"/>
          <w:lang w:eastAsia="zh-CN"/>
        </w:rPr>
        <w:t xml:space="preserve"> </w:t>
      </w:r>
      <w:r w:rsidR="00DA6A88" w:rsidRPr="00921C17">
        <w:rPr>
          <w:sz w:val="22"/>
          <w:szCs w:val="22"/>
        </w:rPr>
        <w:t>If RAN3 has any specific requirements for SA5, we kindly request that you provide more details on those requirements and the related use cases. This information will be valuable for SA5 as input to develop the appropriate measurements.</w:t>
      </w:r>
    </w:p>
    <w:p w14:paraId="5DD292C3" w14:textId="44105488"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w:t>
      </w:r>
      <w:r w:rsidR="00496CF1">
        <w:rPr>
          <w:rFonts w:cs="Arial"/>
          <w:bCs/>
          <w:szCs w:val="36"/>
        </w:rPr>
        <w:t>5</w:t>
      </w:r>
      <w:r w:rsidR="000F6242">
        <w:rPr>
          <w:szCs w:val="36"/>
        </w:rPr>
        <w:t xml:space="preserve"> m</w:t>
      </w:r>
      <w:r w:rsidR="000F6242" w:rsidRPr="000F6242">
        <w:rPr>
          <w:szCs w:val="36"/>
        </w:rPr>
        <w:t>eetings</w:t>
      </w:r>
    </w:p>
    <w:p w14:paraId="784EED7E" w14:textId="0FF6FB0F" w:rsidR="00A6712E" w:rsidRPr="00D82576" w:rsidRDefault="00A6712E" w:rsidP="00A6712E">
      <w:pPr>
        <w:rPr>
          <w:sz w:val="22"/>
          <w:szCs w:val="22"/>
        </w:rPr>
      </w:pPr>
      <w:r w:rsidRPr="00D82576">
        <w:rPr>
          <w:sz w:val="22"/>
          <w:szCs w:val="22"/>
        </w:rPr>
        <w:t>SA5#162</w:t>
      </w:r>
      <w:r w:rsidRPr="00D82576">
        <w:rPr>
          <w:sz w:val="22"/>
          <w:szCs w:val="22"/>
        </w:rPr>
        <w:tab/>
      </w:r>
      <w:r w:rsidRPr="00D82576">
        <w:rPr>
          <w:sz w:val="22"/>
          <w:szCs w:val="22"/>
        </w:rPr>
        <w:tab/>
        <w:t>25 August - 29 August 2025</w:t>
      </w:r>
      <w:r w:rsidRPr="00D82576">
        <w:rPr>
          <w:sz w:val="22"/>
          <w:szCs w:val="22"/>
        </w:rPr>
        <w:tab/>
        <w:t>Goteborg, Sweden</w:t>
      </w:r>
    </w:p>
    <w:p w14:paraId="06F9FF1A" w14:textId="44D624EC" w:rsidR="00A6712E" w:rsidRPr="00D82576" w:rsidRDefault="00A6712E" w:rsidP="00A6712E">
      <w:pPr>
        <w:rPr>
          <w:sz w:val="22"/>
          <w:szCs w:val="22"/>
        </w:rPr>
      </w:pPr>
      <w:r w:rsidRPr="00D82576">
        <w:rPr>
          <w:sz w:val="22"/>
          <w:szCs w:val="22"/>
        </w:rPr>
        <w:t>SA5#163</w:t>
      </w:r>
      <w:r w:rsidRPr="00D82576">
        <w:rPr>
          <w:sz w:val="22"/>
          <w:szCs w:val="22"/>
        </w:rPr>
        <w:tab/>
      </w:r>
      <w:r w:rsidRPr="00D82576">
        <w:rPr>
          <w:sz w:val="22"/>
          <w:szCs w:val="22"/>
        </w:rPr>
        <w:tab/>
        <w:t>13 October - 17 October 2025</w:t>
      </w:r>
      <w:r w:rsidRPr="00D82576">
        <w:rPr>
          <w:sz w:val="22"/>
          <w:szCs w:val="22"/>
        </w:rPr>
        <w:tab/>
      </w:r>
      <w:r w:rsidR="00E0246B" w:rsidRPr="00D82576">
        <w:rPr>
          <w:sz w:val="22"/>
          <w:szCs w:val="22"/>
        </w:rPr>
        <w:t xml:space="preserve">Wuhan, </w:t>
      </w:r>
      <w:r w:rsidRPr="00D82576">
        <w:rPr>
          <w:sz w:val="22"/>
          <w:szCs w:val="22"/>
        </w:rPr>
        <w:t>China</w:t>
      </w:r>
    </w:p>
    <w:p w14:paraId="7887A542" w14:textId="77777777" w:rsidR="00207862" w:rsidRPr="006F09B6" w:rsidRDefault="00207862" w:rsidP="002F1940"/>
    <w:sectPr w:rsidR="00207862"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E551FB" w14:textId="77777777" w:rsidR="00E07693" w:rsidRDefault="00E07693">
      <w:r>
        <w:separator/>
      </w:r>
    </w:p>
  </w:endnote>
  <w:endnote w:type="continuationSeparator" w:id="0">
    <w:p w14:paraId="634E0732" w14:textId="77777777" w:rsidR="00E07693" w:rsidRDefault="00E07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935754" w14:textId="77777777" w:rsidR="00E07693" w:rsidRDefault="00E07693">
      <w:r>
        <w:separator/>
      </w:r>
    </w:p>
  </w:footnote>
  <w:footnote w:type="continuationSeparator" w:id="0">
    <w:p w14:paraId="2DA698FA" w14:textId="77777777" w:rsidR="00E07693" w:rsidRDefault="00E076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7638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ListNumber3"/>
      <w:lvlText w:val="%1."/>
      <w:lvlJc w:val="left"/>
      <w:pPr>
        <w:tabs>
          <w:tab w:val="num" w:pos="926"/>
        </w:tabs>
        <w:ind w:left="926" w:hanging="360"/>
      </w:pPr>
    </w:lvl>
  </w:abstractNum>
  <w:abstractNum w:abstractNumId="3" w15:restartNumberingAfterBreak="0">
    <w:nsid w:val="021803ED"/>
    <w:multiLevelType w:val="multilevel"/>
    <w:tmpl w:val="78282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7934AC"/>
    <w:multiLevelType w:val="multilevel"/>
    <w:tmpl w:val="BEF8D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4DB7D2D"/>
    <w:multiLevelType w:val="multilevel"/>
    <w:tmpl w:val="16A89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7A51F5"/>
    <w:multiLevelType w:val="hybridMultilevel"/>
    <w:tmpl w:val="E1DA0400"/>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C0F1AEB"/>
    <w:multiLevelType w:val="hybridMultilevel"/>
    <w:tmpl w:val="E06E7A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61B7708"/>
    <w:multiLevelType w:val="multilevel"/>
    <w:tmpl w:val="7466E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E460A47"/>
    <w:multiLevelType w:val="hybridMultilevel"/>
    <w:tmpl w:val="D49A9B1E"/>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1EB31A5"/>
    <w:multiLevelType w:val="hybridMultilevel"/>
    <w:tmpl w:val="93EC5A5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2A23D46"/>
    <w:multiLevelType w:val="multilevel"/>
    <w:tmpl w:val="C7A0B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51F1E13"/>
    <w:multiLevelType w:val="multilevel"/>
    <w:tmpl w:val="CE2281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9855A16"/>
    <w:multiLevelType w:val="multilevel"/>
    <w:tmpl w:val="6D1C4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22709818">
    <w:abstractNumId w:val="15"/>
  </w:num>
  <w:num w:numId="2" w16cid:durableId="1064065889">
    <w:abstractNumId w:val="12"/>
  </w:num>
  <w:num w:numId="3" w16cid:durableId="473110574">
    <w:abstractNumId w:val="10"/>
  </w:num>
  <w:num w:numId="4" w16cid:durableId="65034656">
    <w:abstractNumId w:val="7"/>
  </w:num>
  <w:num w:numId="5" w16cid:durableId="1388990255">
    <w:abstractNumId w:val="2"/>
  </w:num>
  <w:num w:numId="6" w16cid:durableId="741561200">
    <w:abstractNumId w:val="1"/>
  </w:num>
  <w:num w:numId="7" w16cid:durableId="1632593998">
    <w:abstractNumId w:val="0"/>
  </w:num>
  <w:num w:numId="8" w16cid:durableId="414978481">
    <w:abstractNumId w:val="14"/>
  </w:num>
  <w:num w:numId="9" w16cid:durableId="1362899064">
    <w:abstractNumId w:val="9"/>
  </w:num>
  <w:num w:numId="10" w16cid:durableId="180513086">
    <w:abstractNumId w:val="6"/>
  </w:num>
  <w:num w:numId="11" w16cid:durableId="523397908">
    <w:abstractNumId w:val="17"/>
  </w:num>
  <w:num w:numId="12" w16cid:durableId="1998848651">
    <w:abstractNumId w:val="11"/>
  </w:num>
  <w:num w:numId="13" w16cid:durableId="758019403">
    <w:abstractNumId w:val="16"/>
  </w:num>
  <w:num w:numId="14" w16cid:durableId="1674844942">
    <w:abstractNumId w:val="8"/>
  </w:num>
  <w:num w:numId="15" w16cid:durableId="877620510">
    <w:abstractNumId w:val="5"/>
  </w:num>
  <w:num w:numId="16" w16cid:durableId="1951162773">
    <w:abstractNumId w:val="3"/>
  </w:num>
  <w:num w:numId="17" w16cid:durableId="1340307291">
    <w:abstractNumId w:val="4"/>
  </w:num>
  <w:num w:numId="18" w16cid:durableId="1521158649">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bordersDoNotSurroundHeader/>
  <w:bordersDoNotSurroundFooter/>
  <w:proofState w:spelling="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Y3NzI0Mbc0MbRQ0lEKTi0uzszPAykwNKgFAFDgrx8tAAAA"/>
  </w:docVars>
  <w:rsids>
    <w:rsidRoot w:val="004E3939"/>
    <w:rsid w:val="00000CCC"/>
    <w:rsid w:val="000064D5"/>
    <w:rsid w:val="00015110"/>
    <w:rsid w:val="00017F23"/>
    <w:rsid w:val="00023721"/>
    <w:rsid w:val="00027DC0"/>
    <w:rsid w:val="0004571C"/>
    <w:rsid w:val="0006015E"/>
    <w:rsid w:val="000735E4"/>
    <w:rsid w:val="000817FC"/>
    <w:rsid w:val="0008790C"/>
    <w:rsid w:val="000B7858"/>
    <w:rsid w:val="000C6359"/>
    <w:rsid w:val="000D7987"/>
    <w:rsid w:val="000F4AB1"/>
    <w:rsid w:val="000F5430"/>
    <w:rsid w:val="000F6242"/>
    <w:rsid w:val="001325D9"/>
    <w:rsid w:val="00140261"/>
    <w:rsid w:val="00147E2C"/>
    <w:rsid w:val="00154D88"/>
    <w:rsid w:val="00167390"/>
    <w:rsid w:val="001866CC"/>
    <w:rsid w:val="001927D5"/>
    <w:rsid w:val="001A022C"/>
    <w:rsid w:val="001A5195"/>
    <w:rsid w:val="001B09D9"/>
    <w:rsid w:val="001B14F2"/>
    <w:rsid w:val="001C41E0"/>
    <w:rsid w:val="001D2855"/>
    <w:rsid w:val="001D395F"/>
    <w:rsid w:val="001E2660"/>
    <w:rsid w:val="00207862"/>
    <w:rsid w:val="002156F6"/>
    <w:rsid w:val="00226381"/>
    <w:rsid w:val="0024702B"/>
    <w:rsid w:val="00264862"/>
    <w:rsid w:val="00284883"/>
    <w:rsid w:val="002869FE"/>
    <w:rsid w:val="002870B7"/>
    <w:rsid w:val="00296624"/>
    <w:rsid w:val="0029690D"/>
    <w:rsid w:val="00296A31"/>
    <w:rsid w:val="002A6195"/>
    <w:rsid w:val="002C4201"/>
    <w:rsid w:val="002C5BAF"/>
    <w:rsid w:val="002F1940"/>
    <w:rsid w:val="00304054"/>
    <w:rsid w:val="003120B2"/>
    <w:rsid w:val="003333E1"/>
    <w:rsid w:val="0034791D"/>
    <w:rsid w:val="00353610"/>
    <w:rsid w:val="00360F0D"/>
    <w:rsid w:val="00383545"/>
    <w:rsid w:val="003840C5"/>
    <w:rsid w:val="003959B7"/>
    <w:rsid w:val="003E0704"/>
    <w:rsid w:val="003E6144"/>
    <w:rsid w:val="003F4A9E"/>
    <w:rsid w:val="004017E2"/>
    <w:rsid w:val="00417CF6"/>
    <w:rsid w:val="00433500"/>
    <w:rsid w:val="00433F71"/>
    <w:rsid w:val="00440D43"/>
    <w:rsid w:val="00496CF1"/>
    <w:rsid w:val="004A31D4"/>
    <w:rsid w:val="004E25EC"/>
    <w:rsid w:val="004E3939"/>
    <w:rsid w:val="00511396"/>
    <w:rsid w:val="0051730F"/>
    <w:rsid w:val="00520423"/>
    <w:rsid w:val="00520FCA"/>
    <w:rsid w:val="005227FA"/>
    <w:rsid w:val="005977D1"/>
    <w:rsid w:val="005B5584"/>
    <w:rsid w:val="005C4EB6"/>
    <w:rsid w:val="005D13F1"/>
    <w:rsid w:val="005D5072"/>
    <w:rsid w:val="005D76CE"/>
    <w:rsid w:val="005E2F86"/>
    <w:rsid w:val="006052AD"/>
    <w:rsid w:val="00620FC6"/>
    <w:rsid w:val="00621BAD"/>
    <w:rsid w:val="00630769"/>
    <w:rsid w:val="00633E46"/>
    <w:rsid w:val="00642E8A"/>
    <w:rsid w:val="006509C9"/>
    <w:rsid w:val="00662071"/>
    <w:rsid w:val="006650E8"/>
    <w:rsid w:val="00692ECB"/>
    <w:rsid w:val="006E298D"/>
    <w:rsid w:val="006F0864"/>
    <w:rsid w:val="006F09B6"/>
    <w:rsid w:val="00707533"/>
    <w:rsid w:val="007076CF"/>
    <w:rsid w:val="007303CC"/>
    <w:rsid w:val="0073766B"/>
    <w:rsid w:val="0075543A"/>
    <w:rsid w:val="00765D1D"/>
    <w:rsid w:val="00775AC3"/>
    <w:rsid w:val="007B5F6A"/>
    <w:rsid w:val="007C3FE1"/>
    <w:rsid w:val="007C5CA2"/>
    <w:rsid w:val="007D4895"/>
    <w:rsid w:val="007E343A"/>
    <w:rsid w:val="007F4F92"/>
    <w:rsid w:val="00810857"/>
    <w:rsid w:val="00817B54"/>
    <w:rsid w:val="00847D10"/>
    <w:rsid w:val="00850B11"/>
    <w:rsid w:val="00863FA3"/>
    <w:rsid w:val="00865DE2"/>
    <w:rsid w:val="008D772F"/>
    <w:rsid w:val="008E68E4"/>
    <w:rsid w:val="008E6DC1"/>
    <w:rsid w:val="008E71A7"/>
    <w:rsid w:val="008E71F5"/>
    <w:rsid w:val="00921C17"/>
    <w:rsid w:val="009343AF"/>
    <w:rsid w:val="00953857"/>
    <w:rsid w:val="0099764C"/>
    <w:rsid w:val="009A13DA"/>
    <w:rsid w:val="009D07F1"/>
    <w:rsid w:val="009D6476"/>
    <w:rsid w:val="00A161AA"/>
    <w:rsid w:val="00A22B00"/>
    <w:rsid w:val="00A46856"/>
    <w:rsid w:val="00A50181"/>
    <w:rsid w:val="00A6712E"/>
    <w:rsid w:val="00A71644"/>
    <w:rsid w:val="00A93B01"/>
    <w:rsid w:val="00AA3BCC"/>
    <w:rsid w:val="00AB12B7"/>
    <w:rsid w:val="00AB194C"/>
    <w:rsid w:val="00AE1B3E"/>
    <w:rsid w:val="00B04440"/>
    <w:rsid w:val="00B07B55"/>
    <w:rsid w:val="00B71DB9"/>
    <w:rsid w:val="00B726DA"/>
    <w:rsid w:val="00B97703"/>
    <w:rsid w:val="00B9796D"/>
    <w:rsid w:val="00BB0A72"/>
    <w:rsid w:val="00BB3C3E"/>
    <w:rsid w:val="00BD5932"/>
    <w:rsid w:val="00C05328"/>
    <w:rsid w:val="00C060D3"/>
    <w:rsid w:val="00C109E2"/>
    <w:rsid w:val="00C1462B"/>
    <w:rsid w:val="00C17657"/>
    <w:rsid w:val="00C25BCB"/>
    <w:rsid w:val="00C34524"/>
    <w:rsid w:val="00C5532E"/>
    <w:rsid w:val="00C85647"/>
    <w:rsid w:val="00CB506A"/>
    <w:rsid w:val="00CF06FB"/>
    <w:rsid w:val="00CF40AE"/>
    <w:rsid w:val="00CF6087"/>
    <w:rsid w:val="00D03503"/>
    <w:rsid w:val="00D0487D"/>
    <w:rsid w:val="00D72161"/>
    <w:rsid w:val="00D82576"/>
    <w:rsid w:val="00D8590E"/>
    <w:rsid w:val="00D87FEA"/>
    <w:rsid w:val="00DA6A88"/>
    <w:rsid w:val="00DD2537"/>
    <w:rsid w:val="00DD7FB7"/>
    <w:rsid w:val="00DE6D59"/>
    <w:rsid w:val="00DF4706"/>
    <w:rsid w:val="00E009D9"/>
    <w:rsid w:val="00E0246B"/>
    <w:rsid w:val="00E02EC9"/>
    <w:rsid w:val="00E07693"/>
    <w:rsid w:val="00E21BBA"/>
    <w:rsid w:val="00E22E87"/>
    <w:rsid w:val="00E34E2E"/>
    <w:rsid w:val="00E468AE"/>
    <w:rsid w:val="00E4765A"/>
    <w:rsid w:val="00E65CAE"/>
    <w:rsid w:val="00E73497"/>
    <w:rsid w:val="00E86C14"/>
    <w:rsid w:val="00E936DD"/>
    <w:rsid w:val="00EE204F"/>
    <w:rsid w:val="00EE7A07"/>
    <w:rsid w:val="00EF524E"/>
    <w:rsid w:val="00EF7EE0"/>
    <w:rsid w:val="00F0517C"/>
    <w:rsid w:val="00F22F35"/>
    <w:rsid w:val="00F25496"/>
    <w:rsid w:val="00F37EAF"/>
    <w:rsid w:val="00F440B8"/>
    <w:rsid w:val="00F47903"/>
    <w:rsid w:val="00F55F48"/>
    <w:rsid w:val="00F63827"/>
    <w:rsid w:val="00F667CF"/>
    <w:rsid w:val="00F72CBF"/>
    <w:rsid w:val="00F803BE"/>
    <w:rsid w:val="00F91E64"/>
    <w:rsid w:val="00FA2FD3"/>
    <w:rsid w:val="00FA685F"/>
    <w:rsid w:val="00FA71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B1314F"/>
  <w15:chartTrackingRefBased/>
  <w15:docId w15:val="{2587F9F2-237D-40C1-AED6-B952882EE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4EB6"/>
    <w:rPr>
      <w:sz w:val="24"/>
      <w:szCs w:val="24"/>
    </w:rPr>
  </w:style>
  <w:style w:type="paragraph" w:styleId="Heading1">
    <w:name w:val="heading 1"/>
    <w:aliases w:val="H1,h1"/>
    <w:next w:val="Normal"/>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264862"/>
    <w:pPr>
      <w:pBdr>
        <w:top w:val="none" w:sz="0" w:space="0" w:color="auto"/>
      </w:pBdr>
      <w:spacing w:before="180"/>
      <w:outlineLvl w:val="1"/>
    </w:pPr>
    <w:rPr>
      <w:sz w:val="32"/>
    </w:rPr>
  </w:style>
  <w:style w:type="paragraph" w:styleId="Heading3">
    <w:name w:val="heading 3"/>
    <w:aliases w:val="H3,h3"/>
    <w:basedOn w:val="Heading2"/>
    <w:next w:val="Normal"/>
    <w:qFormat/>
    <w:rsid w:val="00264862"/>
    <w:pPr>
      <w:spacing w:before="120"/>
      <w:outlineLvl w:val="2"/>
    </w:pPr>
    <w:rPr>
      <w:sz w:val="28"/>
    </w:rPr>
  </w:style>
  <w:style w:type="paragraph" w:styleId="Heading4">
    <w:name w:val="heading 4"/>
    <w:aliases w:val="h4"/>
    <w:basedOn w:val="Heading3"/>
    <w:next w:val="Normal"/>
    <w:qFormat/>
    <w:rsid w:val="00264862"/>
    <w:pPr>
      <w:ind w:left="1418" w:hanging="1418"/>
      <w:outlineLvl w:val="3"/>
    </w:pPr>
    <w:rPr>
      <w:sz w:val="24"/>
    </w:rPr>
  </w:style>
  <w:style w:type="paragraph" w:styleId="Heading5">
    <w:name w:val="heading 5"/>
    <w:aliases w:val="h5"/>
    <w:basedOn w:val="Heading4"/>
    <w:next w:val="Normal"/>
    <w:qFormat/>
    <w:rsid w:val="00264862"/>
    <w:pPr>
      <w:ind w:left="1701" w:hanging="1701"/>
      <w:outlineLvl w:val="4"/>
    </w:pPr>
    <w:rPr>
      <w:sz w:val="22"/>
    </w:rPr>
  </w:style>
  <w:style w:type="paragraph" w:styleId="Heading6">
    <w:name w:val="heading 6"/>
    <w:aliases w:val="h6"/>
    <w:basedOn w:val="H6"/>
    <w:next w:val="Normal"/>
    <w:qFormat/>
    <w:rsid w:val="00264862"/>
    <w:pPr>
      <w:outlineLvl w:val="5"/>
    </w:pPr>
  </w:style>
  <w:style w:type="paragraph" w:styleId="Heading7">
    <w:name w:val="heading 7"/>
    <w:basedOn w:val="H6"/>
    <w:next w:val="Normal"/>
    <w:qFormat/>
    <w:rsid w:val="00264862"/>
    <w:pPr>
      <w:outlineLvl w:val="6"/>
    </w:pPr>
  </w:style>
  <w:style w:type="paragraph" w:styleId="Heading8">
    <w:name w:val="heading 8"/>
    <w:basedOn w:val="Heading1"/>
    <w:next w:val="Normal"/>
    <w:qFormat/>
    <w:rsid w:val="00264862"/>
    <w:pPr>
      <w:ind w:left="0" w:firstLine="0"/>
      <w:outlineLvl w:val="7"/>
    </w:pPr>
  </w:style>
  <w:style w:type="paragraph" w:styleId="Heading9">
    <w:name w:val="heading 9"/>
    <w:basedOn w:val="Heading8"/>
    <w:next w:val="Normal"/>
    <w:qFormat/>
    <w:rsid w:val="002648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264862"/>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26486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64862"/>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Index2">
    <w:name w:val="index 2"/>
    <w:basedOn w:val="Index1"/>
    <w:semiHidden/>
    <w:rsid w:val="00264862"/>
    <w:pPr>
      <w:ind w:left="284"/>
    </w:pPr>
  </w:style>
  <w:style w:type="paragraph" w:styleId="Index1">
    <w:name w:val="index 1"/>
    <w:basedOn w:val="Normal"/>
    <w:semiHidden/>
    <w:rsid w:val="00264862"/>
    <w:pPr>
      <w:keepLines/>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64862"/>
    <w:pPr>
      <w:outlineLvl w:val="9"/>
    </w:pPr>
  </w:style>
  <w:style w:type="paragraph" w:styleId="ListNumber2">
    <w:name w:val="List Number 2"/>
    <w:basedOn w:val="ListNumber"/>
    <w:semiHidden/>
    <w:rsid w:val="00264862"/>
    <w:pPr>
      <w:ind w:left="851"/>
    </w:pPr>
  </w:style>
  <w:style w:type="character" w:styleId="FootnoteReference">
    <w:name w:val="footnote reference"/>
    <w:semiHidden/>
    <w:rsid w:val="00264862"/>
    <w:rPr>
      <w:b/>
      <w:position w:val="6"/>
      <w:sz w:val="16"/>
    </w:rPr>
  </w:style>
  <w:style w:type="paragraph" w:styleId="FootnoteText">
    <w:name w:val="footnote text"/>
    <w:basedOn w:val="Normal"/>
    <w:link w:val="FootnoteTextChar"/>
    <w:semiHidden/>
    <w:rsid w:val="00264862"/>
    <w:pPr>
      <w:keepLines/>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Normal"/>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Normal"/>
    <w:rsid w:val="00264862"/>
    <w:pPr>
      <w:keepLines/>
      <w:ind w:left="1702" w:hanging="1418"/>
    </w:pPr>
  </w:style>
  <w:style w:type="paragraph" w:customStyle="1" w:styleId="FP">
    <w:name w:val="FP"/>
    <w:basedOn w:val="Normal"/>
    <w:rsid w:val="00264862"/>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264862"/>
  </w:style>
  <w:style w:type="paragraph" w:customStyle="1" w:styleId="EW">
    <w:name w:val="EW"/>
    <w:basedOn w:val="EX"/>
    <w:rsid w:val="00264862"/>
  </w:style>
  <w:style w:type="paragraph" w:styleId="TOC6">
    <w:name w:val="toc 6"/>
    <w:basedOn w:val="TOC5"/>
    <w:next w:val="Normal"/>
    <w:semiHidden/>
    <w:rsid w:val="00264862"/>
    <w:pPr>
      <w:ind w:left="1985" w:hanging="1985"/>
    </w:pPr>
  </w:style>
  <w:style w:type="paragraph" w:styleId="TOC7">
    <w:name w:val="toc 7"/>
    <w:basedOn w:val="TOC6"/>
    <w:next w:val="Normal"/>
    <w:semiHidden/>
    <w:rsid w:val="00264862"/>
    <w:pPr>
      <w:ind w:left="2268" w:hanging="2268"/>
    </w:pPr>
  </w:style>
  <w:style w:type="paragraph" w:styleId="ListBullet2">
    <w:name w:val="List Bullet 2"/>
    <w:basedOn w:val="ListBullet"/>
    <w:semiHidden/>
    <w:rsid w:val="00264862"/>
    <w:pPr>
      <w:ind w:left="851"/>
    </w:pPr>
  </w:style>
  <w:style w:type="paragraph" w:styleId="ListBullet3">
    <w:name w:val="List Bullet 3"/>
    <w:basedOn w:val="ListBullet2"/>
    <w:semiHidden/>
    <w:rsid w:val="00264862"/>
    <w:pPr>
      <w:ind w:left="1135"/>
    </w:pPr>
  </w:style>
  <w:style w:type="paragraph" w:styleId="ListNumber">
    <w:name w:val="List Number"/>
    <w:basedOn w:val="List"/>
    <w:semiHidden/>
    <w:rsid w:val="00264862"/>
  </w:style>
  <w:style w:type="paragraph" w:customStyle="1" w:styleId="EQ">
    <w:name w:val="EQ"/>
    <w:basedOn w:val="Normal"/>
    <w:next w:val="Normal"/>
    <w:rsid w:val="00264862"/>
    <w:pPr>
      <w:keepLines/>
      <w:tabs>
        <w:tab w:val="center" w:pos="4536"/>
        <w:tab w:val="right" w:pos="9072"/>
      </w:tabs>
    </w:pPr>
  </w:style>
  <w:style w:type="paragraph" w:customStyle="1" w:styleId="TH">
    <w:name w:val="TH"/>
    <w:basedOn w:val="Normal"/>
    <w:rsid w:val="00264862"/>
    <w:pPr>
      <w:keepNext/>
      <w:keepLines/>
      <w:spacing w:before="60"/>
      <w:jc w:val="center"/>
    </w:pPr>
    <w:rPr>
      <w:rFonts w:ascii="Arial" w:hAnsi="Arial"/>
      <w:b/>
    </w:rPr>
  </w:style>
  <w:style w:type="paragraph" w:customStyle="1" w:styleId="NF">
    <w:name w:val="NF"/>
    <w:basedOn w:val="NO"/>
    <w:rsid w:val="00264862"/>
    <w:pPr>
      <w:keepNext/>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64862"/>
    <w:pPr>
      <w:jc w:val="right"/>
    </w:pPr>
  </w:style>
  <w:style w:type="paragraph" w:customStyle="1" w:styleId="H6">
    <w:name w:val="H6"/>
    <w:basedOn w:val="Heading5"/>
    <w:next w:val="Normal"/>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Normal"/>
    <w:rsid w:val="00264862"/>
    <w:pPr>
      <w:keepNext/>
      <w:keepLines/>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4862"/>
    <w:pPr>
      <w:framePr w:wrap="notBeside" w:y="16161"/>
    </w:pPr>
  </w:style>
  <w:style w:type="character" w:customStyle="1" w:styleId="ZGSM">
    <w:name w:val="ZGSM"/>
    <w:rsid w:val="00264862"/>
  </w:style>
  <w:style w:type="paragraph" w:styleId="List2">
    <w:name w:val="List 2"/>
    <w:basedOn w:val="List"/>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64862"/>
    <w:pPr>
      <w:ind w:left="1135"/>
    </w:pPr>
  </w:style>
  <w:style w:type="paragraph" w:styleId="List4">
    <w:name w:val="List 4"/>
    <w:basedOn w:val="List3"/>
    <w:semiHidden/>
    <w:rsid w:val="00264862"/>
    <w:pPr>
      <w:ind w:left="1418"/>
    </w:pPr>
  </w:style>
  <w:style w:type="paragraph" w:styleId="List5">
    <w:name w:val="List 5"/>
    <w:basedOn w:val="List4"/>
    <w:semiHidden/>
    <w:rsid w:val="00264862"/>
    <w:pPr>
      <w:ind w:left="1702"/>
    </w:pPr>
  </w:style>
  <w:style w:type="paragraph" w:customStyle="1" w:styleId="EditorsNote">
    <w:name w:val="Editor's Note"/>
    <w:basedOn w:val="NO"/>
    <w:rsid w:val="00264862"/>
    <w:rPr>
      <w:color w:val="FF0000"/>
    </w:rPr>
  </w:style>
  <w:style w:type="paragraph" w:styleId="List">
    <w:name w:val="List"/>
    <w:basedOn w:val="Normal"/>
    <w:semiHidden/>
    <w:rsid w:val="00264862"/>
    <w:pPr>
      <w:ind w:left="568" w:hanging="284"/>
    </w:pPr>
  </w:style>
  <w:style w:type="paragraph" w:styleId="ListBullet">
    <w:name w:val="List Bullet"/>
    <w:basedOn w:val="List"/>
    <w:semiHidden/>
    <w:rsid w:val="00264862"/>
  </w:style>
  <w:style w:type="paragraph" w:styleId="ListBullet4">
    <w:name w:val="List Bullet 4"/>
    <w:basedOn w:val="ListBullet3"/>
    <w:semiHidden/>
    <w:rsid w:val="00264862"/>
    <w:pPr>
      <w:ind w:left="1418"/>
    </w:pPr>
  </w:style>
  <w:style w:type="paragraph" w:styleId="ListBullet5">
    <w:name w:val="List Bullet 5"/>
    <w:basedOn w:val="ListBullet4"/>
    <w:semiHidden/>
    <w:rsid w:val="00264862"/>
    <w:pPr>
      <w:ind w:left="1702"/>
    </w:pPr>
  </w:style>
  <w:style w:type="paragraph" w:customStyle="1" w:styleId="B2">
    <w:name w:val="B2"/>
    <w:basedOn w:val="List2"/>
    <w:rsid w:val="00264862"/>
  </w:style>
  <w:style w:type="paragraph" w:customStyle="1" w:styleId="B3">
    <w:name w:val="B3"/>
    <w:basedOn w:val="List3"/>
    <w:rsid w:val="00264862"/>
  </w:style>
  <w:style w:type="paragraph" w:customStyle="1" w:styleId="B4">
    <w:name w:val="B4"/>
    <w:basedOn w:val="List4"/>
    <w:rsid w:val="00264862"/>
  </w:style>
  <w:style w:type="paragraph" w:customStyle="1" w:styleId="B5">
    <w:name w:val="B5"/>
    <w:basedOn w:val="List5"/>
    <w:rsid w:val="00264862"/>
  </w:style>
  <w:style w:type="paragraph" w:customStyle="1" w:styleId="ZTD">
    <w:name w:val="ZTD"/>
    <w:basedOn w:val="ZB"/>
    <w:rsid w:val="0026486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264862"/>
  </w:style>
  <w:style w:type="paragraph" w:styleId="BlockText">
    <w:name w:val="Block Text"/>
    <w:basedOn w:val="Normal"/>
    <w:uiPriority w:val="99"/>
    <w:semiHidden/>
    <w:unhideWhenUsed/>
    <w:rsid w:val="00264862"/>
    <w:pPr>
      <w:spacing w:after="120"/>
      <w:ind w:left="1440" w:right="1440"/>
    </w:pPr>
  </w:style>
  <w:style w:type="paragraph" w:styleId="BodyText2">
    <w:name w:val="Body Text 2"/>
    <w:basedOn w:val="Normal"/>
    <w:link w:val="BodyText2Char"/>
    <w:uiPriority w:val="99"/>
    <w:semiHidden/>
    <w:unhideWhenUsed/>
    <w:rsid w:val="00264862"/>
    <w:pPr>
      <w:spacing w:after="120" w:line="480" w:lineRule="auto"/>
    </w:pPr>
  </w:style>
  <w:style w:type="character" w:customStyle="1" w:styleId="BodyText2Char">
    <w:name w:val="Body Text 2 Char"/>
    <w:basedOn w:val="DefaultParagraphFont"/>
    <w:link w:val="BodyText2"/>
    <w:uiPriority w:val="99"/>
    <w:semiHidden/>
    <w:rsid w:val="00264862"/>
  </w:style>
  <w:style w:type="paragraph" w:styleId="BodyText3">
    <w:name w:val="Body Text 3"/>
    <w:basedOn w:val="Normal"/>
    <w:link w:val="BodyText3Char"/>
    <w:uiPriority w:val="99"/>
    <w:semiHidden/>
    <w:unhideWhenUsed/>
    <w:rsid w:val="00264862"/>
    <w:pPr>
      <w:spacing w:after="120"/>
    </w:pPr>
    <w:rPr>
      <w:sz w:val="16"/>
      <w:szCs w:val="16"/>
    </w:rPr>
  </w:style>
  <w:style w:type="character" w:customStyle="1" w:styleId="BodyText3Char">
    <w:name w:val="Body Text 3 Char"/>
    <w:link w:val="BodyText3"/>
    <w:uiPriority w:val="99"/>
    <w:semiHidden/>
    <w:rsid w:val="00264862"/>
    <w:rPr>
      <w:sz w:val="16"/>
      <w:szCs w:val="16"/>
    </w:rPr>
  </w:style>
  <w:style w:type="paragraph" w:styleId="BodyTextFirstIndent">
    <w:name w:val="Body Text First Indent"/>
    <w:basedOn w:val="BodyText"/>
    <w:link w:val="BodyTextFirstIndentChar"/>
    <w:uiPriority w:val="99"/>
    <w:semiHidden/>
    <w:unhideWhenUsed/>
    <w:rsid w:val="00264862"/>
    <w:pPr>
      <w:spacing w:after="120"/>
      <w:ind w:firstLine="210"/>
    </w:pPr>
    <w:rPr>
      <w:rFonts w:ascii="Times New Roman" w:hAnsi="Times New Roman" w:cs="Times New Roman"/>
      <w:color w:val="auto"/>
    </w:rPr>
  </w:style>
  <w:style w:type="character" w:customStyle="1" w:styleId="BodyTextChar">
    <w:name w:val="Body Text Char"/>
    <w:link w:val="BodyText"/>
    <w:semiHidden/>
    <w:rsid w:val="00264862"/>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264862"/>
    <w:rPr>
      <w:rFonts w:ascii="Arial" w:hAnsi="Arial" w:cs="Arial"/>
      <w:color w:val="FF0000"/>
    </w:rPr>
  </w:style>
  <w:style w:type="paragraph" w:styleId="BodyTextIndent">
    <w:name w:val="Body Text Indent"/>
    <w:basedOn w:val="Normal"/>
    <w:link w:val="BodyTextIndentChar"/>
    <w:uiPriority w:val="99"/>
    <w:semiHidden/>
    <w:unhideWhenUsed/>
    <w:rsid w:val="00264862"/>
    <w:pPr>
      <w:spacing w:after="120"/>
      <w:ind w:left="283"/>
    </w:pPr>
  </w:style>
  <w:style w:type="character" w:customStyle="1" w:styleId="BodyTextIndentChar">
    <w:name w:val="Body Text Indent Char"/>
    <w:basedOn w:val="DefaultParagraphFont"/>
    <w:link w:val="BodyTextIndent"/>
    <w:uiPriority w:val="99"/>
    <w:semiHidden/>
    <w:rsid w:val="00264862"/>
  </w:style>
  <w:style w:type="paragraph" w:styleId="BodyTextFirstIndent2">
    <w:name w:val="Body Text First Indent 2"/>
    <w:basedOn w:val="BodyTextIndent"/>
    <w:link w:val="BodyTextFirstIndent2Char"/>
    <w:uiPriority w:val="99"/>
    <w:semiHidden/>
    <w:unhideWhenUsed/>
    <w:rsid w:val="00264862"/>
    <w:pPr>
      <w:ind w:firstLine="210"/>
    </w:pPr>
  </w:style>
  <w:style w:type="character" w:customStyle="1" w:styleId="BodyTextFirstIndent2Char">
    <w:name w:val="Body Text First Indent 2 Char"/>
    <w:basedOn w:val="BodyTextIndentChar"/>
    <w:link w:val="BodyTextFirstIndent2"/>
    <w:uiPriority w:val="99"/>
    <w:semiHidden/>
    <w:rsid w:val="00264862"/>
  </w:style>
  <w:style w:type="paragraph" w:styleId="BodyTextIndent2">
    <w:name w:val="Body Text Indent 2"/>
    <w:basedOn w:val="Normal"/>
    <w:link w:val="BodyTextIndent2Char"/>
    <w:uiPriority w:val="99"/>
    <w:semiHidden/>
    <w:unhideWhenUsed/>
    <w:rsid w:val="00264862"/>
    <w:pPr>
      <w:spacing w:after="120" w:line="480" w:lineRule="auto"/>
      <w:ind w:left="283"/>
    </w:pPr>
  </w:style>
  <w:style w:type="character" w:customStyle="1" w:styleId="BodyTextIndent2Char">
    <w:name w:val="Body Text Indent 2 Char"/>
    <w:basedOn w:val="DefaultParagraphFont"/>
    <w:link w:val="BodyTextIndent2"/>
    <w:uiPriority w:val="99"/>
    <w:semiHidden/>
    <w:rsid w:val="00264862"/>
  </w:style>
  <w:style w:type="paragraph" w:styleId="BodyTextIndent3">
    <w:name w:val="Body Text Indent 3"/>
    <w:basedOn w:val="Normal"/>
    <w:link w:val="BodyTextIndent3Char"/>
    <w:uiPriority w:val="99"/>
    <w:semiHidden/>
    <w:unhideWhenUsed/>
    <w:rsid w:val="00264862"/>
    <w:pPr>
      <w:spacing w:after="120"/>
      <w:ind w:left="283"/>
    </w:pPr>
    <w:rPr>
      <w:sz w:val="16"/>
      <w:szCs w:val="16"/>
    </w:rPr>
  </w:style>
  <w:style w:type="character" w:customStyle="1" w:styleId="BodyTextIndent3Char">
    <w:name w:val="Body Text Indent 3 Char"/>
    <w:link w:val="BodyTextIndent3"/>
    <w:uiPriority w:val="99"/>
    <w:semiHidden/>
    <w:rsid w:val="00264862"/>
    <w:rPr>
      <w:sz w:val="16"/>
      <w:szCs w:val="16"/>
    </w:rPr>
  </w:style>
  <w:style w:type="paragraph" w:styleId="Caption">
    <w:name w:val="caption"/>
    <w:basedOn w:val="Normal"/>
    <w:next w:val="Normal"/>
    <w:uiPriority w:val="35"/>
    <w:semiHidden/>
    <w:unhideWhenUsed/>
    <w:qFormat/>
    <w:rsid w:val="00264862"/>
    <w:rPr>
      <w:b/>
      <w:bCs/>
    </w:rPr>
  </w:style>
  <w:style w:type="paragraph" w:styleId="Closing">
    <w:name w:val="Closing"/>
    <w:basedOn w:val="Normal"/>
    <w:link w:val="ClosingChar"/>
    <w:uiPriority w:val="99"/>
    <w:semiHidden/>
    <w:unhideWhenUsed/>
    <w:rsid w:val="00264862"/>
    <w:pPr>
      <w:ind w:left="4252"/>
    </w:pPr>
  </w:style>
  <w:style w:type="character" w:customStyle="1" w:styleId="ClosingChar">
    <w:name w:val="Closing Char"/>
    <w:basedOn w:val="DefaultParagraphFont"/>
    <w:link w:val="Closing"/>
    <w:uiPriority w:val="99"/>
    <w:semiHidden/>
    <w:rsid w:val="00264862"/>
  </w:style>
  <w:style w:type="paragraph" w:styleId="CommentSubject">
    <w:name w:val="annotation subject"/>
    <w:basedOn w:val="CommentText"/>
    <w:next w:val="CommentText"/>
    <w:link w:val="CommentSubjectChar"/>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64862"/>
    <w:rPr>
      <w:rFonts w:ascii="Arial" w:hAnsi="Arial"/>
    </w:rPr>
  </w:style>
  <w:style w:type="character" w:customStyle="1" w:styleId="CommentSubjectChar">
    <w:name w:val="Comment Subject Char"/>
    <w:link w:val="CommentSubject"/>
    <w:uiPriority w:val="99"/>
    <w:semiHidden/>
    <w:rsid w:val="00264862"/>
    <w:rPr>
      <w:b/>
      <w:bCs/>
    </w:rPr>
  </w:style>
  <w:style w:type="paragraph" w:styleId="Date">
    <w:name w:val="Date"/>
    <w:basedOn w:val="Normal"/>
    <w:next w:val="Normal"/>
    <w:link w:val="DateChar"/>
    <w:uiPriority w:val="99"/>
    <w:semiHidden/>
    <w:unhideWhenUsed/>
    <w:rsid w:val="00264862"/>
  </w:style>
  <w:style w:type="character" w:customStyle="1" w:styleId="DateChar">
    <w:name w:val="Date Char"/>
    <w:basedOn w:val="DefaultParagraphFont"/>
    <w:link w:val="Date"/>
    <w:uiPriority w:val="99"/>
    <w:semiHidden/>
    <w:rsid w:val="00264862"/>
  </w:style>
  <w:style w:type="paragraph" w:styleId="DocumentMap">
    <w:name w:val="Document Map"/>
    <w:basedOn w:val="Normal"/>
    <w:link w:val="DocumentMapChar"/>
    <w:uiPriority w:val="99"/>
    <w:semiHidden/>
    <w:unhideWhenUsed/>
    <w:rsid w:val="00264862"/>
    <w:rPr>
      <w:rFonts w:ascii="Segoe UI" w:hAnsi="Segoe UI" w:cs="Segoe UI"/>
      <w:sz w:val="16"/>
      <w:szCs w:val="16"/>
    </w:rPr>
  </w:style>
  <w:style w:type="character" w:customStyle="1" w:styleId="DocumentMapChar">
    <w:name w:val="Document Map Char"/>
    <w:link w:val="DocumentMap"/>
    <w:uiPriority w:val="99"/>
    <w:semiHidden/>
    <w:rsid w:val="00264862"/>
    <w:rPr>
      <w:rFonts w:ascii="Segoe UI" w:hAnsi="Segoe UI" w:cs="Segoe UI"/>
      <w:sz w:val="16"/>
      <w:szCs w:val="16"/>
    </w:rPr>
  </w:style>
  <w:style w:type="paragraph" w:styleId="E-mailSignature">
    <w:name w:val="E-mail Signature"/>
    <w:basedOn w:val="Normal"/>
    <w:link w:val="E-mailSignatureChar"/>
    <w:uiPriority w:val="99"/>
    <w:semiHidden/>
    <w:unhideWhenUsed/>
    <w:rsid w:val="00264862"/>
  </w:style>
  <w:style w:type="character" w:customStyle="1" w:styleId="E-mailSignatureChar">
    <w:name w:val="E-mail Signature Char"/>
    <w:basedOn w:val="DefaultParagraphFont"/>
    <w:link w:val="E-mailSignature"/>
    <w:uiPriority w:val="99"/>
    <w:semiHidden/>
    <w:rsid w:val="00264862"/>
  </w:style>
  <w:style w:type="paragraph" w:styleId="EndnoteText">
    <w:name w:val="endnote text"/>
    <w:basedOn w:val="Normal"/>
    <w:link w:val="EndnoteTextChar"/>
    <w:uiPriority w:val="99"/>
    <w:semiHidden/>
    <w:unhideWhenUsed/>
    <w:rsid w:val="00264862"/>
  </w:style>
  <w:style w:type="character" w:customStyle="1" w:styleId="EndnoteTextChar">
    <w:name w:val="Endnote Text Char"/>
    <w:basedOn w:val="DefaultParagraphFont"/>
    <w:link w:val="EndnoteText"/>
    <w:uiPriority w:val="99"/>
    <w:semiHidden/>
    <w:rsid w:val="00264862"/>
  </w:style>
  <w:style w:type="paragraph" w:styleId="EnvelopeAddress">
    <w:name w:val="envelope address"/>
    <w:basedOn w:val="Normal"/>
    <w:uiPriority w:val="99"/>
    <w:semiHidden/>
    <w:unhideWhenUsed/>
    <w:rsid w:val="00264862"/>
    <w:pPr>
      <w:framePr w:w="7920" w:h="1980" w:hRule="exact" w:hSpace="180" w:wrap="auto" w:hAnchor="page" w:xAlign="center" w:yAlign="bottom"/>
      <w:ind w:left="2880"/>
    </w:pPr>
    <w:rPr>
      <w:rFonts w:ascii="Calibri Light" w:hAnsi="Calibri Light"/>
    </w:rPr>
  </w:style>
  <w:style w:type="paragraph" w:styleId="EnvelopeReturn">
    <w:name w:val="envelope return"/>
    <w:basedOn w:val="Normal"/>
    <w:uiPriority w:val="99"/>
    <w:semiHidden/>
    <w:unhideWhenUsed/>
    <w:rsid w:val="00264862"/>
    <w:rPr>
      <w:rFonts w:ascii="Calibri Light" w:hAnsi="Calibri Light"/>
    </w:rPr>
  </w:style>
  <w:style w:type="paragraph" w:styleId="HTMLAddress">
    <w:name w:val="HTML Address"/>
    <w:basedOn w:val="Normal"/>
    <w:link w:val="HTMLAddressChar"/>
    <w:uiPriority w:val="99"/>
    <w:semiHidden/>
    <w:unhideWhenUsed/>
    <w:rsid w:val="00264862"/>
    <w:rPr>
      <w:i/>
      <w:iCs/>
    </w:rPr>
  </w:style>
  <w:style w:type="character" w:customStyle="1" w:styleId="HTMLAddressChar">
    <w:name w:val="HTML Address Char"/>
    <w:link w:val="HTMLAddress"/>
    <w:uiPriority w:val="99"/>
    <w:semiHidden/>
    <w:rsid w:val="00264862"/>
    <w:rPr>
      <w:i/>
      <w:iCs/>
    </w:rPr>
  </w:style>
  <w:style w:type="paragraph" w:styleId="HTMLPreformatted">
    <w:name w:val="HTML Preformatted"/>
    <w:basedOn w:val="Normal"/>
    <w:link w:val="HTMLPreformattedChar"/>
    <w:uiPriority w:val="99"/>
    <w:semiHidden/>
    <w:unhideWhenUsed/>
    <w:rsid w:val="00264862"/>
    <w:rPr>
      <w:rFonts w:ascii="Courier New" w:hAnsi="Courier New" w:cs="Courier New"/>
    </w:rPr>
  </w:style>
  <w:style w:type="character" w:customStyle="1" w:styleId="HTMLPreformattedChar">
    <w:name w:val="HTML Preformatted Char"/>
    <w:link w:val="HTMLPreformatted"/>
    <w:uiPriority w:val="99"/>
    <w:semiHidden/>
    <w:rsid w:val="00264862"/>
    <w:rPr>
      <w:rFonts w:ascii="Courier New" w:hAnsi="Courier New" w:cs="Courier New"/>
    </w:rPr>
  </w:style>
  <w:style w:type="paragraph" w:styleId="Index3">
    <w:name w:val="index 3"/>
    <w:basedOn w:val="Normal"/>
    <w:next w:val="Normal"/>
    <w:uiPriority w:val="99"/>
    <w:semiHidden/>
    <w:unhideWhenUsed/>
    <w:rsid w:val="00264862"/>
    <w:pPr>
      <w:ind w:left="600" w:hanging="200"/>
    </w:pPr>
  </w:style>
  <w:style w:type="paragraph" w:styleId="Index4">
    <w:name w:val="index 4"/>
    <w:basedOn w:val="Normal"/>
    <w:next w:val="Normal"/>
    <w:uiPriority w:val="99"/>
    <w:semiHidden/>
    <w:unhideWhenUsed/>
    <w:rsid w:val="00264862"/>
    <w:pPr>
      <w:ind w:left="800" w:hanging="200"/>
    </w:pPr>
  </w:style>
  <w:style w:type="paragraph" w:styleId="Index5">
    <w:name w:val="index 5"/>
    <w:basedOn w:val="Normal"/>
    <w:next w:val="Normal"/>
    <w:uiPriority w:val="99"/>
    <w:semiHidden/>
    <w:unhideWhenUsed/>
    <w:rsid w:val="00264862"/>
    <w:pPr>
      <w:ind w:left="1000" w:hanging="200"/>
    </w:pPr>
  </w:style>
  <w:style w:type="paragraph" w:styleId="Index6">
    <w:name w:val="index 6"/>
    <w:basedOn w:val="Normal"/>
    <w:next w:val="Normal"/>
    <w:uiPriority w:val="99"/>
    <w:semiHidden/>
    <w:unhideWhenUsed/>
    <w:rsid w:val="00264862"/>
    <w:pPr>
      <w:ind w:left="1200" w:hanging="200"/>
    </w:pPr>
  </w:style>
  <w:style w:type="paragraph" w:styleId="Index7">
    <w:name w:val="index 7"/>
    <w:basedOn w:val="Normal"/>
    <w:next w:val="Normal"/>
    <w:uiPriority w:val="99"/>
    <w:semiHidden/>
    <w:unhideWhenUsed/>
    <w:rsid w:val="00264862"/>
    <w:pPr>
      <w:ind w:left="1400" w:hanging="200"/>
    </w:pPr>
  </w:style>
  <w:style w:type="paragraph" w:styleId="Index8">
    <w:name w:val="index 8"/>
    <w:basedOn w:val="Normal"/>
    <w:next w:val="Normal"/>
    <w:uiPriority w:val="99"/>
    <w:semiHidden/>
    <w:unhideWhenUsed/>
    <w:rsid w:val="00264862"/>
    <w:pPr>
      <w:ind w:left="1600" w:hanging="200"/>
    </w:pPr>
  </w:style>
  <w:style w:type="paragraph" w:styleId="Index9">
    <w:name w:val="index 9"/>
    <w:basedOn w:val="Normal"/>
    <w:next w:val="Normal"/>
    <w:uiPriority w:val="99"/>
    <w:semiHidden/>
    <w:unhideWhenUsed/>
    <w:rsid w:val="00264862"/>
    <w:pPr>
      <w:ind w:left="1800" w:hanging="200"/>
    </w:pPr>
  </w:style>
  <w:style w:type="paragraph" w:styleId="IndexHeading">
    <w:name w:val="index heading"/>
    <w:basedOn w:val="Normal"/>
    <w:next w:val="Index1"/>
    <w:uiPriority w:val="99"/>
    <w:semiHidden/>
    <w:unhideWhenUsed/>
    <w:rsid w:val="00264862"/>
    <w:rPr>
      <w:rFonts w:ascii="Calibri Light" w:hAnsi="Calibri Light"/>
      <w:b/>
      <w:bCs/>
    </w:rPr>
  </w:style>
  <w:style w:type="paragraph" w:styleId="IntenseQuote">
    <w:name w:val="Intense Quote"/>
    <w:basedOn w:val="Normal"/>
    <w:next w:val="Normal"/>
    <w:link w:val="IntenseQuoteChar"/>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64862"/>
    <w:rPr>
      <w:i/>
      <w:iCs/>
      <w:color w:val="4472C4"/>
    </w:rPr>
  </w:style>
  <w:style w:type="paragraph" w:styleId="ListContinue">
    <w:name w:val="List Continue"/>
    <w:basedOn w:val="Normal"/>
    <w:uiPriority w:val="99"/>
    <w:semiHidden/>
    <w:unhideWhenUsed/>
    <w:rsid w:val="00264862"/>
    <w:pPr>
      <w:spacing w:after="120"/>
      <w:ind w:left="283"/>
      <w:contextualSpacing/>
    </w:pPr>
  </w:style>
  <w:style w:type="paragraph" w:styleId="ListContinue2">
    <w:name w:val="List Continue 2"/>
    <w:basedOn w:val="Normal"/>
    <w:uiPriority w:val="99"/>
    <w:semiHidden/>
    <w:unhideWhenUsed/>
    <w:rsid w:val="00264862"/>
    <w:pPr>
      <w:spacing w:after="120"/>
      <w:ind w:left="566"/>
      <w:contextualSpacing/>
    </w:pPr>
  </w:style>
  <w:style w:type="paragraph" w:styleId="ListContinue3">
    <w:name w:val="List Continue 3"/>
    <w:basedOn w:val="Normal"/>
    <w:uiPriority w:val="99"/>
    <w:semiHidden/>
    <w:unhideWhenUsed/>
    <w:rsid w:val="00264862"/>
    <w:pPr>
      <w:spacing w:after="120"/>
      <w:ind w:left="849"/>
      <w:contextualSpacing/>
    </w:pPr>
  </w:style>
  <w:style w:type="paragraph" w:styleId="ListContinue4">
    <w:name w:val="List Continue 4"/>
    <w:basedOn w:val="Normal"/>
    <w:uiPriority w:val="99"/>
    <w:semiHidden/>
    <w:unhideWhenUsed/>
    <w:rsid w:val="00264862"/>
    <w:pPr>
      <w:spacing w:after="120"/>
      <w:ind w:left="1132"/>
      <w:contextualSpacing/>
    </w:pPr>
  </w:style>
  <w:style w:type="paragraph" w:styleId="ListContinue5">
    <w:name w:val="List Continue 5"/>
    <w:basedOn w:val="Normal"/>
    <w:uiPriority w:val="99"/>
    <w:semiHidden/>
    <w:unhideWhenUsed/>
    <w:rsid w:val="00264862"/>
    <w:pPr>
      <w:spacing w:after="120"/>
      <w:ind w:left="1415"/>
      <w:contextualSpacing/>
    </w:pPr>
  </w:style>
  <w:style w:type="paragraph" w:styleId="ListNumber3">
    <w:name w:val="List Number 3"/>
    <w:basedOn w:val="Normal"/>
    <w:uiPriority w:val="99"/>
    <w:semiHidden/>
    <w:unhideWhenUsed/>
    <w:rsid w:val="00264862"/>
    <w:pPr>
      <w:numPr>
        <w:numId w:val="5"/>
      </w:numPr>
      <w:contextualSpacing/>
    </w:pPr>
  </w:style>
  <w:style w:type="paragraph" w:styleId="ListNumber4">
    <w:name w:val="List Number 4"/>
    <w:basedOn w:val="Normal"/>
    <w:uiPriority w:val="99"/>
    <w:semiHidden/>
    <w:unhideWhenUsed/>
    <w:rsid w:val="00264862"/>
    <w:pPr>
      <w:numPr>
        <w:numId w:val="6"/>
      </w:numPr>
      <w:contextualSpacing/>
    </w:pPr>
  </w:style>
  <w:style w:type="paragraph" w:styleId="ListNumber5">
    <w:name w:val="List Number 5"/>
    <w:basedOn w:val="Normal"/>
    <w:uiPriority w:val="99"/>
    <w:semiHidden/>
    <w:unhideWhenUsed/>
    <w:rsid w:val="00264862"/>
    <w:pPr>
      <w:numPr>
        <w:numId w:val="7"/>
      </w:numPr>
      <w:contextualSpacing/>
    </w:pPr>
  </w:style>
  <w:style w:type="paragraph" w:styleId="ListParagraph">
    <w:name w:val="List Paragraph"/>
    <w:basedOn w:val="Normal"/>
    <w:uiPriority w:val="34"/>
    <w:qFormat/>
    <w:rsid w:val="00264862"/>
    <w:pPr>
      <w:ind w:left="720"/>
    </w:pPr>
  </w:style>
  <w:style w:type="paragraph" w:styleId="MacroText">
    <w:name w:val="macro"/>
    <w:link w:val="MacroTextChar"/>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semiHidden/>
    <w:rsid w:val="00264862"/>
    <w:rPr>
      <w:rFonts w:ascii="Courier New" w:hAnsi="Courier New" w:cs="Courier New"/>
    </w:rPr>
  </w:style>
  <w:style w:type="paragraph" w:styleId="MessageHeader">
    <w:name w:val="Message Header"/>
    <w:basedOn w:val="Normal"/>
    <w:link w:val="MessageHeaderChar"/>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rPr>
  </w:style>
  <w:style w:type="character" w:customStyle="1" w:styleId="MessageHeaderChar">
    <w:name w:val="Message Header Char"/>
    <w:link w:val="MessageHeader"/>
    <w:uiPriority w:val="99"/>
    <w:semiHidden/>
    <w:rsid w:val="00264862"/>
    <w:rPr>
      <w:rFonts w:ascii="Calibri Light" w:hAnsi="Calibri Light"/>
      <w:sz w:val="24"/>
      <w:szCs w:val="24"/>
      <w:shd w:val="pct20" w:color="auto" w:fill="auto"/>
    </w:rPr>
  </w:style>
  <w:style w:type="paragraph" w:styleId="NoSpacing">
    <w:name w:val="No Spacing"/>
    <w:uiPriority w:val="1"/>
    <w:qFormat/>
    <w:rsid w:val="00264862"/>
    <w:pPr>
      <w:overflowPunct w:val="0"/>
      <w:autoSpaceDE w:val="0"/>
      <w:autoSpaceDN w:val="0"/>
      <w:adjustRightInd w:val="0"/>
      <w:textAlignment w:val="baseline"/>
    </w:pPr>
  </w:style>
  <w:style w:type="paragraph" w:styleId="NormalWeb">
    <w:name w:val="Normal (Web)"/>
    <w:basedOn w:val="Normal"/>
    <w:uiPriority w:val="99"/>
    <w:semiHidden/>
    <w:unhideWhenUsed/>
    <w:rsid w:val="00264862"/>
  </w:style>
  <w:style w:type="paragraph" w:styleId="NormalIndent">
    <w:name w:val="Normal Indent"/>
    <w:basedOn w:val="Normal"/>
    <w:uiPriority w:val="99"/>
    <w:semiHidden/>
    <w:unhideWhenUsed/>
    <w:rsid w:val="00264862"/>
    <w:pPr>
      <w:ind w:left="720"/>
    </w:pPr>
  </w:style>
  <w:style w:type="paragraph" w:styleId="NoteHeading">
    <w:name w:val="Note Heading"/>
    <w:basedOn w:val="Normal"/>
    <w:next w:val="Normal"/>
    <w:link w:val="NoteHeadingChar"/>
    <w:uiPriority w:val="99"/>
    <w:semiHidden/>
    <w:unhideWhenUsed/>
    <w:rsid w:val="00264862"/>
  </w:style>
  <w:style w:type="character" w:customStyle="1" w:styleId="NoteHeadingChar">
    <w:name w:val="Note Heading Char"/>
    <w:basedOn w:val="DefaultParagraphFont"/>
    <w:link w:val="NoteHeading"/>
    <w:uiPriority w:val="99"/>
    <w:semiHidden/>
    <w:rsid w:val="00264862"/>
  </w:style>
  <w:style w:type="paragraph" w:styleId="PlainText">
    <w:name w:val="Plain Text"/>
    <w:basedOn w:val="Normal"/>
    <w:link w:val="PlainTextChar"/>
    <w:uiPriority w:val="99"/>
    <w:semiHidden/>
    <w:unhideWhenUsed/>
    <w:rsid w:val="00264862"/>
    <w:rPr>
      <w:rFonts w:ascii="Courier New" w:hAnsi="Courier New" w:cs="Courier New"/>
    </w:rPr>
  </w:style>
  <w:style w:type="character" w:customStyle="1" w:styleId="PlainTextChar">
    <w:name w:val="Plain Text Char"/>
    <w:link w:val="PlainText"/>
    <w:uiPriority w:val="99"/>
    <w:semiHidden/>
    <w:rsid w:val="00264862"/>
    <w:rPr>
      <w:rFonts w:ascii="Courier New" w:hAnsi="Courier New" w:cs="Courier New"/>
    </w:rPr>
  </w:style>
  <w:style w:type="paragraph" w:styleId="Quote">
    <w:name w:val="Quote"/>
    <w:basedOn w:val="Normal"/>
    <w:next w:val="Normal"/>
    <w:link w:val="QuoteChar"/>
    <w:uiPriority w:val="29"/>
    <w:qFormat/>
    <w:rsid w:val="00264862"/>
    <w:pPr>
      <w:spacing w:before="200" w:after="160"/>
      <w:ind w:left="864" w:right="864"/>
      <w:jc w:val="center"/>
    </w:pPr>
    <w:rPr>
      <w:i/>
      <w:iCs/>
      <w:color w:val="404040"/>
    </w:rPr>
  </w:style>
  <w:style w:type="character" w:customStyle="1" w:styleId="QuoteChar">
    <w:name w:val="Quote Char"/>
    <w:link w:val="Quote"/>
    <w:uiPriority w:val="29"/>
    <w:rsid w:val="00264862"/>
    <w:rPr>
      <w:i/>
      <w:iCs/>
      <w:color w:val="404040"/>
    </w:rPr>
  </w:style>
  <w:style w:type="paragraph" w:styleId="Salutation">
    <w:name w:val="Salutation"/>
    <w:basedOn w:val="Normal"/>
    <w:next w:val="Normal"/>
    <w:link w:val="SalutationChar"/>
    <w:uiPriority w:val="99"/>
    <w:semiHidden/>
    <w:unhideWhenUsed/>
    <w:rsid w:val="00264862"/>
  </w:style>
  <w:style w:type="character" w:customStyle="1" w:styleId="SalutationChar">
    <w:name w:val="Salutation Char"/>
    <w:basedOn w:val="DefaultParagraphFont"/>
    <w:link w:val="Salutation"/>
    <w:uiPriority w:val="99"/>
    <w:semiHidden/>
    <w:rsid w:val="00264862"/>
  </w:style>
  <w:style w:type="paragraph" w:styleId="Signature">
    <w:name w:val="Signature"/>
    <w:basedOn w:val="Normal"/>
    <w:link w:val="SignatureChar"/>
    <w:uiPriority w:val="99"/>
    <w:semiHidden/>
    <w:unhideWhenUsed/>
    <w:rsid w:val="00264862"/>
    <w:pPr>
      <w:ind w:left="4252"/>
    </w:pPr>
  </w:style>
  <w:style w:type="character" w:customStyle="1" w:styleId="SignatureChar">
    <w:name w:val="Signature Char"/>
    <w:basedOn w:val="DefaultParagraphFont"/>
    <w:link w:val="Signature"/>
    <w:uiPriority w:val="99"/>
    <w:semiHidden/>
    <w:rsid w:val="00264862"/>
  </w:style>
  <w:style w:type="paragraph" w:styleId="Subtitle">
    <w:name w:val="Subtitle"/>
    <w:basedOn w:val="Normal"/>
    <w:next w:val="Normal"/>
    <w:link w:val="SubtitleChar"/>
    <w:uiPriority w:val="11"/>
    <w:qFormat/>
    <w:rsid w:val="00264862"/>
    <w:pPr>
      <w:spacing w:after="60"/>
      <w:jc w:val="center"/>
      <w:outlineLvl w:val="1"/>
    </w:pPr>
    <w:rPr>
      <w:rFonts w:ascii="Calibri Light" w:hAnsi="Calibri Light"/>
    </w:rPr>
  </w:style>
  <w:style w:type="character" w:customStyle="1" w:styleId="SubtitleChar">
    <w:name w:val="Subtitle Char"/>
    <w:link w:val="Subtitle"/>
    <w:uiPriority w:val="11"/>
    <w:rsid w:val="00264862"/>
    <w:rPr>
      <w:rFonts w:ascii="Calibri Light" w:hAnsi="Calibri Light"/>
      <w:sz w:val="24"/>
      <w:szCs w:val="24"/>
    </w:rPr>
  </w:style>
  <w:style w:type="paragraph" w:styleId="TableofAuthorities">
    <w:name w:val="table of authorities"/>
    <w:basedOn w:val="Normal"/>
    <w:next w:val="Normal"/>
    <w:uiPriority w:val="99"/>
    <w:semiHidden/>
    <w:unhideWhenUsed/>
    <w:rsid w:val="00264862"/>
    <w:pPr>
      <w:ind w:left="200" w:hanging="200"/>
    </w:pPr>
  </w:style>
  <w:style w:type="paragraph" w:styleId="TableofFigures">
    <w:name w:val="table of figures"/>
    <w:basedOn w:val="Normal"/>
    <w:next w:val="Normal"/>
    <w:uiPriority w:val="99"/>
    <w:semiHidden/>
    <w:unhideWhenUsed/>
    <w:rsid w:val="00264862"/>
  </w:style>
  <w:style w:type="paragraph" w:styleId="Title">
    <w:name w:val="Title"/>
    <w:basedOn w:val="Normal"/>
    <w:next w:val="Normal"/>
    <w:link w:val="TitleChar"/>
    <w:uiPriority w:val="10"/>
    <w:qFormat/>
    <w:rsid w:val="00264862"/>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264862"/>
    <w:rPr>
      <w:rFonts w:ascii="Calibri Light" w:hAnsi="Calibri Light"/>
      <w:b/>
      <w:bCs/>
      <w:kern w:val="28"/>
      <w:sz w:val="32"/>
      <w:szCs w:val="32"/>
    </w:rPr>
  </w:style>
  <w:style w:type="paragraph" w:styleId="TOAHeading">
    <w:name w:val="toa heading"/>
    <w:basedOn w:val="Normal"/>
    <w:next w:val="Normal"/>
    <w:uiPriority w:val="99"/>
    <w:semiHidden/>
    <w:unhideWhenUsed/>
    <w:rsid w:val="00264862"/>
    <w:pPr>
      <w:spacing w:before="120"/>
    </w:pPr>
    <w:rPr>
      <w:rFonts w:ascii="Calibri Light" w:hAnsi="Calibri Light"/>
      <w:b/>
      <w:bCs/>
    </w:rPr>
  </w:style>
  <w:style w:type="paragraph" w:styleId="TOCHeading">
    <w:name w:val="TOC Heading"/>
    <w:basedOn w:val="Heading1"/>
    <w:next w:val="Normal"/>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A46856"/>
    <w:rPr>
      <w:sz w:val="24"/>
      <w:szCs w:val="24"/>
    </w:rPr>
  </w:style>
  <w:style w:type="character" w:styleId="UnresolvedMention">
    <w:name w:val="Unresolved Mention"/>
    <w:basedOn w:val="DefaultParagraphFont"/>
    <w:uiPriority w:val="99"/>
    <w:semiHidden/>
    <w:unhideWhenUsed/>
    <w:rsid w:val="005B55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428125">
      <w:bodyDiv w:val="1"/>
      <w:marLeft w:val="0"/>
      <w:marRight w:val="0"/>
      <w:marTop w:val="0"/>
      <w:marBottom w:val="0"/>
      <w:divBdr>
        <w:top w:val="none" w:sz="0" w:space="0" w:color="auto"/>
        <w:left w:val="none" w:sz="0" w:space="0" w:color="auto"/>
        <w:bottom w:val="none" w:sz="0" w:space="0" w:color="auto"/>
        <w:right w:val="none" w:sz="0" w:space="0" w:color="auto"/>
      </w:divBdr>
    </w:div>
    <w:div w:id="204635346">
      <w:bodyDiv w:val="1"/>
      <w:marLeft w:val="0"/>
      <w:marRight w:val="0"/>
      <w:marTop w:val="0"/>
      <w:marBottom w:val="0"/>
      <w:divBdr>
        <w:top w:val="none" w:sz="0" w:space="0" w:color="auto"/>
        <w:left w:val="none" w:sz="0" w:space="0" w:color="auto"/>
        <w:bottom w:val="none" w:sz="0" w:space="0" w:color="auto"/>
        <w:right w:val="none" w:sz="0" w:space="0" w:color="auto"/>
      </w:divBdr>
    </w:div>
    <w:div w:id="1365446005">
      <w:bodyDiv w:val="1"/>
      <w:marLeft w:val="0"/>
      <w:marRight w:val="0"/>
      <w:marTop w:val="0"/>
      <w:marBottom w:val="0"/>
      <w:divBdr>
        <w:top w:val="none" w:sz="0" w:space="0" w:color="auto"/>
        <w:left w:val="none" w:sz="0" w:space="0" w:color="auto"/>
        <w:bottom w:val="none" w:sz="0" w:space="0" w:color="auto"/>
        <w:right w:val="none" w:sz="0" w:space="0" w:color="auto"/>
      </w:divBdr>
    </w:div>
    <w:div w:id="1525558680">
      <w:bodyDiv w:val="1"/>
      <w:marLeft w:val="0"/>
      <w:marRight w:val="0"/>
      <w:marTop w:val="0"/>
      <w:marBottom w:val="0"/>
      <w:divBdr>
        <w:top w:val="none" w:sz="0" w:space="0" w:color="auto"/>
        <w:left w:val="none" w:sz="0" w:space="0" w:color="auto"/>
        <w:bottom w:val="none" w:sz="0" w:space="0" w:color="auto"/>
        <w:right w:val="none" w:sz="0" w:space="0" w:color="auto"/>
      </w:divBdr>
      <w:divsChild>
        <w:div w:id="890337781">
          <w:marLeft w:val="0"/>
          <w:marRight w:val="0"/>
          <w:marTop w:val="0"/>
          <w:marBottom w:val="0"/>
          <w:divBdr>
            <w:top w:val="none" w:sz="0" w:space="0" w:color="auto"/>
            <w:left w:val="none" w:sz="0" w:space="0" w:color="auto"/>
            <w:bottom w:val="none" w:sz="0" w:space="0" w:color="auto"/>
            <w:right w:val="none" w:sz="0" w:space="0" w:color="auto"/>
          </w:divBdr>
        </w:div>
        <w:div w:id="1317609772">
          <w:marLeft w:val="0"/>
          <w:marRight w:val="0"/>
          <w:marTop w:val="0"/>
          <w:marBottom w:val="0"/>
          <w:divBdr>
            <w:top w:val="none" w:sz="0" w:space="0" w:color="auto"/>
            <w:left w:val="none" w:sz="0" w:space="0" w:color="auto"/>
            <w:bottom w:val="none" w:sz="0" w:space="0" w:color="auto"/>
            <w:right w:val="none" w:sz="0" w:space="0" w:color="auto"/>
          </w:divBdr>
        </w:div>
      </w:divsChild>
    </w:div>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799104340">
      <w:bodyDiv w:val="1"/>
      <w:marLeft w:val="0"/>
      <w:marRight w:val="0"/>
      <w:marTop w:val="0"/>
      <w:marBottom w:val="0"/>
      <w:divBdr>
        <w:top w:val="none" w:sz="0" w:space="0" w:color="auto"/>
        <w:left w:val="none" w:sz="0" w:space="0" w:color="auto"/>
        <w:bottom w:val="none" w:sz="0" w:space="0" w:color="auto"/>
        <w:right w:val="none" w:sz="0" w:space="0" w:color="auto"/>
      </w:divBdr>
    </w:div>
    <w:div w:id="1906909493">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Hassan.alkanani@emea.nec.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3GPPLiaison@etsi.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uan.bangqiu@zte.com.cn" TargetMode="External"/><Relationship Id="rId5" Type="http://schemas.openxmlformats.org/officeDocument/2006/relationships/webSettings" Target="webSettings.xml"/><Relationship Id="rId10" Type="http://schemas.openxmlformats.org/officeDocument/2006/relationships/hyperlink" Target="mailto:zu.qiang@ericsson.com" TargetMode="External"/><Relationship Id="rId4" Type="http://schemas.openxmlformats.org/officeDocument/2006/relationships/settings" Target="settings.xml"/><Relationship Id="rId9" Type="http://schemas.openxmlformats.org/officeDocument/2006/relationships/hyperlink" Target="mailto:Yizhi.yao@intel.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22F78D-7405-4035-B7A8-19F1E1678CD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2</Pages>
  <Words>550</Words>
  <Characters>3135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3678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Antoine Mouquet</cp:lastModifiedBy>
  <cp:revision>8</cp:revision>
  <cp:lastPrinted>2002-04-23T07:10:00Z</cp:lastPrinted>
  <dcterms:created xsi:type="dcterms:W3CDTF">2025-05-21T09:23:00Z</dcterms:created>
  <dcterms:modified xsi:type="dcterms:W3CDTF">2025-05-24T12:02:00Z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y fmtid="{D5CDD505-2E9C-101B-9397-08002B2CF9AE}" pid="3" name="MSIP_Label_278005ce-31f4-4f90-bc26-ec23758efcb0_Enabled">
    <vt:lpwstr>true</vt:lpwstr>
  </property>
  <property fmtid="{D5CDD505-2E9C-101B-9397-08002B2CF9AE}" pid="4" name="MSIP_Label_278005ce-31f4-4f90-bc26-ec23758efcb0_SetDate">
    <vt:lpwstr>2025-03-27T14:29:43Z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3a3f2ee8-fec4-4ae9-a5c6-a5ce3e152ad8</vt:lpwstr>
  </property>
  <property fmtid="{D5CDD505-2E9C-101B-9397-08002B2CF9AE}" pid="9" name="MSIP_Label_278005ce-31f4-4f90-bc26-ec23758efcb0_ContentBits">
    <vt:lpwstr>0</vt:lpwstr>
  </property>
  <property fmtid="{D5CDD505-2E9C-101B-9397-08002B2CF9AE}" pid="10" name="MSIP_Label_278005ce-31f4-4f90-bc26-ec23758efcb0_Tag">
    <vt:lpwstr>10, 3, 0, 1</vt:lpwstr>
  </property>
</Properties>
</file>